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Goudy Old Style" w:hAnsi="Goudy Old Style"/>
          <w:b/>
          <w:color w:val="330001"/>
          <w:sz w:val="52"/>
          <w:szCs w:val="52"/>
        </w:rPr>
        <w:alias w:val="Company"/>
        <w:tag w:val=""/>
        <w:id w:val="-87777378"/>
        <w:placeholder>
          <w:docPart w:val="752D83394E264331A137D33A92B1F90D"/>
        </w:placeholder>
        <w:dataBinding w:prefixMappings="xmlns:ns0='http://schemas.openxmlformats.org/officeDocument/2006/extended-properties' " w:xpath="/ns0:Properties[1]/ns0:Company[1]" w:storeItemID="{6668398D-A668-4E3E-A5EB-62B293D839F1}"/>
        <w:text/>
      </w:sdtPr>
      <w:sdtEndPr/>
      <w:sdtContent>
        <w:p w:rsidR="006E2CCA" w:rsidRPr="00467364" w:rsidRDefault="000168A3" w:rsidP="00DF2276">
          <w:pPr>
            <w:spacing w:before="1600" w:after="0"/>
            <w:jc w:val="center"/>
            <w:rPr>
              <w:rFonts w:ascii="Goudy Old Style" w:hAnsi="Goudy Old Style"/>
              <w:b/>
              <w:color w:val="330001"/>
              <w:sz w:val="52"/>
              <w:szCs w:val="52"/>
            </w:rPr>
          </w:pPr>
          <w:r w:rsidRPr="00467364">
            <w:rPr>
              <w:rFonts w:ascii="Goudy Old Style" w:hAnsi="Goudy Old Style"/>
              <w:b/>
              <w:color w:val="330001"/>
              <w:sz w:val="52"/>
              <w:szCs w:val="52"/>
              <w:lang w:val="en-AU"/>
            </w:rPr>
            <w:t>Independent Advocacy in the Tropics Inc.</w:t>
          </w:r>
        </w:p>
      </w:sdtContent>
    </w:sdt>
    <w:p w:rsidR="00CD301D" w:rsidRPr="00B723F8" w:rsidRDefault="00DF2276" w:rsidP="00234B21">
      <w:pPr>
        <w:spacing w:after="2400"/>
        <w:jc w:val="center"/>
        <w:rPr>
          <w:rFonts w:ascii="Goudy Old Style" w:hAnsi="Goudy Old Style"/>
          <w:b/>
          <w:color w:val="FFC000" w:themeColor="accent4"/>
          <w:sz w:val="26"/>
          <w:szCs w:val="26"/>
        </w:rPr>
      </w:pPr>
      <w:r>
        <w:rPr>
          <w:rFonts w:ascii="Times New Roman" w:hAnsi="Times New Roman"/>
          <w:noProof/>
          <w:color w:val="auto"/>
          <w:szCs w:val="24"/>
          <w:lang w:val="en-AU" w:eastAsia="en-AU"/>
        </w:rPr>
        <w:drawing>
          <wp:anchor distT="36576" distB="36576" distL="36576" distR="36576" simplePos="0" relativeHeight="251726848" behindDoc="0" locked="0" layoutInCell="1" allowOverlap="1" wp14:anchorId="38B99E9D" wp14:editId="4406C141">
            <wp:simplePos x="0" y="0"/>
            <wp:positionH relativeFrom="margin">
              <wp:align>center</wp:align>
            </wp:positionH>
            <wp:positionV relativeFrom="margin">
              <wp:posOffset>2007870</wp:posOffset>
            </wp:positionV>
            <wp:extent cx="4683760" cy="2703830"/>
            <wp:effectExtent l="0" t="0" r="2540" b="1270"/>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3760" cy="270383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FE2477">
        <w:rPr>
          <w:rFonts w:ascii="Verdana" w:hAnsi="Verdana"/>
          <w:noProof/>
          <w:lang w:val="en-AU" w:eastAsia="en-AU"/>
        </w:rPr>
        <w:drawing>
          <wp:anchor distT="0" distB="0" distL="114300" distR="114300" simplePos="0" relativeHeight="251692032" behindDoc="1" locked="0" layoutInCell="1" allowOverlap="1" wp14:anchorId="41EDD348" wp14:editId="5BCF3F3B">
            <wp:simplePos x="0" y="0"/>
            <wp:positionH relativeFrom="page">
              <wp:posOffset>-2247</wp:posOffset>
            </wp:positionH>
            <wp:positionV relativeFrom="paragraph">
              <wp:posOffset>-2385646</wp:posOffset>
            </wp:positionV>
            <wp:extent cx="7583384" cy="2417148"/>
            <wp:effectExtent l="0" t="0" r="0" b="254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S_border-top.296123016_std.jpg"/>
                    <pic:cNvPicPr/>
                  </pic:nvPicPr>
                  <pic:blipFill rotWithShape="1">
                    <a:blip r:embed="rId9">
                      <a:extLst>
                        <a:ext uri="{28A0092B-C50C-407E-A947-70E740481C1C}">
                          <a14:useLocalDpi xmlns:a14="http://schemas.microsoft.com/office/drawing/2010/main" val="0"/>
                        </a:ext>
                      </a:extLst>
                    </a:blip>
                    <a:srcRect b="13835"/>
                    <a:stretch/>
                  </pic:blipFill>
                  <pic:spPr bwMode="auto">
                    <a:xfrm>
                      <a:off x="0" y="0"/>
                      <a:ext cx="7583384" cy="24171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B29F2" w:rsidRPr="00467364" w:rsidRDefault="00DF2276" w:rsidP="00DF2276">
      <w:pPr>
        <w:spacing w:after="2200"/>
        <w:jc w:val="center"/>
        <w:rPr>
          <w:rFonts w:ascii="Goudy Old Style" w:hAnsi="Goudy Old Style"/>
          <w:b/>
          <w:color w:val="EDAA00"/>
          <w:sz w:val="80"/>
          <w:szCs w:val="80"/>
        </w:rPr>
      </w:pPr>
      <w:r w:rsidRPr="00467364">
        <w:rPr>
          <w:rFonts w:ascii="Goudy Old Style" w:hAnsi="Goudy Old Style"/>
          <w:b/>
          <w:color w:val="EDAA00"/>
          <w:sz w:val="80"/>
          <w:szCs w:val="80"/>
        </w:rPr>
        <w:t>Accredited Disability Advocacy Service</w:t>
      </w:r>
    </w:p>
    <w:p w:rsidR="00F41B05" w:rsidRPr="00883288" w:rsidRDefault="00234B21" w:rsidP="009E5E57">
      <w:pPr>
        <w:pBdr>
          <w:top w:val="single" w:sz="24" w:space="4" w:color="FFC000" w:themeColor="accent4"/>
        </w:pBdr>
        <w:spacing w:after="0"/>
        <w:jc w:val="right"/>
        <w:rPr>
          <w:color w:val="330001"/>
          <w:szCs w:val="24"/>
        </w:rPr>
      </w:pPr>
      <w:r w:rsidRPr="00883288">
        <w:rPr>
          <w:color w:val="330001"/>
          <w:szCs w:val="24"/>
        </w:rPr>
        <w:t xml:space="preserve">Office 2, 179 – 181 </w:t>
      </w:r>
      <w:r w:rsidR="00F41B05" w:rsidRPr="00883288">
        <w:rPr>
          <w:color w:val="330001"/>
          <w:szCs w:val="24"/>
        </w:rPr>
        <w:t>Ross River Rd</w:t>
      </w:r>
    </w:p>
    <w:p w:rsidR="00234B21" w:rsidRPr="00883288" w:rsidRDefault="00467364" w:rsidP="00F41B05">
      <w:pPr>
        <w:spacing w:after="120"/>
        <w:jc w:val="right"/>
        <w:rPr>
          <w:color w:val="330001"/>
          <w:szCs w:val="24"/>
        </w:rPr>
      </w:pPr>
      <w:r w:rsidRPr="00883288">
        <w:rPr>
          <w:noProof/>
          <w:color w:val="330001"/>
          <w:sz w:val="28"/>
          <w:szCs w:val="28"/>
          <w:lang w:val="en-AU" w:eastAsia="en-AU"/>
        </w:rPr>
        <w:drawing>
          <wp:anchor distT="0" distB="0" distL="114300" distR="114300" simplePos="0" relativeHeight="251588607" behindDoc="1" locked="0" layoutInCell="1" allowOverlap="1" wp14:anchorId="31144CF2" wp14:editId="72D89ABB">
            <wp:simplePos x="0" y="0"/>
            <wp:positionH relativeFrom="margin">
              <wp:posOffset>71120</wp:posOffset>
            </wp:positionH>
            <wp:positionV relativeFrom="paragraph">
              <wp:posOffset>62230</wp:posOffset>
            </wp:positionV>
            <wp:extent cx="1739900" cy="1544955"/>
            <wp:effectExtent l="0" t="0" r="0" b="0"/>
            <wp:wrapTight wrapText="bothSides">
              <wp:wrapPolygon edited="0">
                <wp:start x="0" y="0"/>
                <wp:lineTo x="0" y="21307"/>
                <wp:lineTo x="21285" y="21307"/>
                <wp:lineTo x="21285"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AT_Init.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739900" cy="1544955"/>
                    </a:xfrm>
                    <a:prstGeom prst="rect">
                      <a:avLst/>
                    </a:prstGeom>
                  </pic:spPr>
                </pic:pic>
              </a:graphicData>
            </a:graphic>
            <wp14:sizeRelH relativeFrom="margin">
              <wp14:pctWidth>0</wp14:pctWidth>
            </wp14:sizeRelH>
            <wp14:sizeRelV relativeFrom="margin">
              <wp14:pctHeight>0</wp14:pctHeight>
            </wp14:sizeRelV>
          </wp:anchor>
        </w:drawing>
      </w:r>
      <w:r w:rsidR="00234B21" w:rsidRPr="00883288">
        <w:rPr>
          <w:color w:val="330001"/>
          <w:szCs w:val="24"/>
        </w:rPr>
        <w:t>Mundingburra  Qld  4812</w:t>
      </w:r>
    </w:p>
    <w:p w:rsidR="00F41B05" w:rsidRPr="00883288" w:rsidRDefault="009E3AB5" w:rsidP="00F41B05">
      <w:pPr>
        <w:spacing w:after="0"/>
        <w:jc w:val="right"/>
        <w:rPr>
          <w:color w:val="330001"/>
          <w:szCs w:val="24"/>
        </w:rPr>
      </w:pPr>
      <w:r w:rsidRPr="00883288">
        <w:rPr>
          <w:color w:val="330001"/>
          <w:szCs w:val="24"/>
        </w:rPr>
        <w:t>PO Box 3065</w:t>
      </w:r>
    </w:p>
    <w:p w:rsidR="00234B21" w:rsidRPr="00883288" w:rsidRDefault="00234B21" w:rsidP="00F41B05">
      <w:pPr>
        <w:spacing w:after="120"/>
        <w:jc w:val="right"/>
        <w:rPr>
          <w:color w:val="330001"/>
          <w:szCs w:val="24"/>
        </w:rPr>
      </w:pPr>
      <w:r w:rsidRPr="00883288">
        <w:rPr>
          <w:color w:val="330001"/>
          <w:szCs w:val="24"/>
        </w:rPr>
        <w:t xml:space="preserve">Hermit Park </w:t>
      </w:r>
      <w:r w:rsidR="009E3AB5" w:rsidRPr="00883288">
        <w:rPr>
          <w:color w:val="330001"/>
          <w:szCs w:val="24"/>
        </w:rPr>
        <w:t xml:space="preserve"> </w:t>
      </w:r>
      <w:r w:rsidRPr="00883288">
        <w:rPr>
          <w:color w:val="330001"/>
          <w:szCs w:val="24"/>
        </w:rPr>
        <w:t xml:space="preserve"> Qld  4812</w:t>
      </w:r>
    </w:p>
    <w:p w:rsidR="00F41B05" w:rsidRPr="00883288" w:rsidRDefault="00234B21" w:rsidP="00F41B05">
      <w:pPr>
        <w:spacing w:after="0"/>
        <w:jc w:val="right"/>
        <w:rPr>
          <w:color w:val="330001"/>
          <w:szCs w:val="24"/>
        </w:rPr>
      </w:pPr>
      <w:r w:rsidRPr="00883288">
        <w:rPr>
          <w:color w:val="330001"/>
          <w:szCs w:val="24"/>
        </w:rPr>
        <w:t>Phone: 61+ 7 4725 2505</w:t>
      </w:r>
    </w:p>
    <w:p w:rsidR="00F41B05" w:rsidRPr="00883288" w:rsidRDefault="00234B21" w:rsidP="00F41B05">
      <w:pPr>
        <w:spacing w:after="0"/>
        <w:jc w:val="right"/>
        <w:rPr>
          <w:color w:val="330001"/>
          <w:szCs w:val="24"/>
        </w:rPr>
      </w:pPr>
      <w:r w:rsidRPr="00883288">
        <w:rPr>
          <w:color w:val="330001"/>
          <w:szCs w:val="24"/>
        </w:rPr>
        <w:t>FreeCall: 1800 887 688</w:t>
      </w:r>
    </w:p>
    <w:p w:rsidR="00234B21" w:rsidRPr="00883288" w:rsidRDefault="00234B21" w:rsidP="00F41B05">
      <w:pPr>
        <w:spacing w:after="120"/>
        <w:jc w:val="right"/>
        <w:rPr>
          <w:color w:val="330001"/>
          <w:szCs w:val="24"/>
        </w:rPr>
      </w:pPr>
      <w:r w:rsidRPr="00883288">
        <w:rPr>
          <w:color w:val="330001"/>
          <w:szCs w:val="24"/>
        </w:rPr>
        <w:t>Fax: 61+ 7 4725 6106</w:t>
      </w:r>
    </w:p>
    <w:p w:rsidR="00F41B05" w:rsidRPr="00883288" w:rsidRDefault="009E3AB5" w:rsidP="00F41B05">
      <w:pPr>
        <w:spacing w:after="0"/>
        <w:jc w:val="right"/>
        <w:rPr>
          <w:color w:val="330001"/>
          <w:szCs w:val="24"/>
        </w:rPr>
      </w:pPr>
      <w:r w:rsidRPr="00883288">
        <w:rPr>
          <w:color w:val="330001"/>
          <w:szCs w:val="24"/>
        </w:rPr>
        <w:t>Email: reception@ianq</w:t>
      </w:r>
      <w:r w:rsidR="00F41B05" w:rsidRPr="00883288">
        <w:rPr>
          <w:color w:val="330001"/>
          <w:szCs w:val="24"/>
        </w:rPr>
        <w:t>.org.au</w:t>
      </w:r>
    </w:p>
    <w:p w:rsidR="00234B21" w:rsidRPr="00883288" w:rsidRDefault="009E3AB5" w:rsidP="00F41B05">
      <w:pPr>
        <w:spacing w:after="0"/>
        <w:jc w:val="right"/>
        <w:rPr>
          <w:color w:val="330001"/>
          <w:szCs w:val="24"/>
        </w:rPr>
      </w:pPr>
      <w:r w:rsidRPr="00883288">
        <w:rPr>
          <w:color w:val="330001"/>
          <w:szCs w:val="24"/>
        </w:rPr>
        <w:t>Website: www.ianq</w:t>
      </w:r>
      <w:r w:rsidR="00F41B05" w:rsidRPr="00883288">
        <w:rPr>
          <w:color w:val="330001"/>
          <w:szCs w:val="24"/>
        </w:rPr>
        <w:t>.org.au</w:t>
      </w:r>
    </w:p>
    <w:p w:rsidR="00077DF8" w:rsidRDefault="00077DF8">
      <w:pPr>
        <w:widowControl/>
        <w:spacing w:after="160" w:line="259" w:lineRule="auto"/>
        <w:rPr>
          <w:color w:val="002060"/>
        </w:rPr>
        <w:sectPr w:rsidR="00077DF8" w:rsidSect="0046020B">
          <w:headerReference w:type="even" r:id="rId11"/>
          <w:headerReference w:type="default" r:id="rId12"/>
          <w:pgSz w:w="11906" w:h="16838" w:code="9"/>
          <w:pgMar w:top="1134" w:right="992" w:bottom="709" w:left="1418" w:header="709" w:footer="709" w:gutter="0"/>
          <w:cols w:space="708"/>
          <w:titlePg/>
          <w:docGrid w:linePitch="360"/>
        </w:sectPr>
      </w:pPr>
    </w:p>
    <w:p w:rsidR="00895E59" w:rsidRPr="009332B5" w:rsidRDefault="00467364">
      <w:pPr>
        <w:widowControl/>
        <w:spacing w:after="160" w:line="259" w:lineRule="auto"/>
        <w:rPr>
          <w:rFonts w:ascii="Goudy Old Style" w:eastAsiaTheme="majorEastAsia" w:hAnsi="Goudy Old Style" w:cstheme="majorBidi"/>
          <w:b/>
          <w:color w:val="002060"/>
          <w:sz w:val="32"/>
          <w:szCs w:val="32"/>
        </w:rPr>
      </w:pPr>
      <w:r>
        <w:rPr>
          <w:noProof/>
          <w:color w:val="002060"/>
          <w:lang w:val="en-AU" w:eastAsia="en-AU"/>
        </w:rPr>
        <w:lastRenderedPageBreak/>
        <mc:AlternateContent>
          <mc:Choice Requires="wpg">
            <w:drawing>
              <wp:anchor distT="0" distB="0" distL="114300" distR="114300" simplePos="0" relativeHeight="251749376" behindDoc="0" locked="0" layoutInCell="1" allowOverlap="1">
                <wp:simplePos x="0" y="0"/>
                <wp:positionH relativeFrom="column">
                  <wp:posOffset>394970</wp:posOffset>
                </wp:positionH>
                <wp:positionV relativeFrom="paragraph">
                  <wp:posOffset>2778760</wp:posOffset>
                </wp:positionV>
                <wp:extent cx="5142230" cy="1935480"/>
                <wp:effectExtent l="0" t="0" r="1270" b="7620"/>
                <wp:wrapTight wrapText="bothSides">
                  <wp:wrapPolygon edited="0">
                    <wp:start x="0" y="638"/>
                    <wp:lineTo x="0" y="21472"/>
                    <wp:lineTo x="15524" y="21472"/>
                    <wp:lineTo x="21525" y="20197"/>
                    <wp:lineTo x="21525" y="1063"/>
                    <wp:lineTo x="15524" y="638"/>
                    <wp:lineTo x="0" y="638"/>
                  </wp:wrapPolygon>
                </wp:wrapTight>
                <wp:docPr id="14" name="Group 14"/>
                <wp:cNvGraphicFramePr/>
                <a:graphic xmlns:a="http://schemas.openxmlformats.org/drawingml/2006/main">
                  <a:graphicData uri="http://schemas.microsoft.com/office/word/2010/wordprocessingGroup">
                    <wpg:wgp>
                      <wpg:cNvGrpSpPr/>
                      <wpg:grpSpPr>
                        <a:xfrm>
                          <a:off x="0" y="0"/>
                          <a:ext cx="5142230" cy="1935480"/>
                          <a:chOff x="0" y="0"/>
                          <a:chExt cx="5142230" cy="1935480"/>
                        </a:xfrm>
                      </wpg:grpSpPr>
                      <pic:pic xmlns:pic="http://schemas.openxmlformats.org/drawingml/2006/picture">
                        <pic:nvPicPr>
                          <pic:cNvPr id="8" name="Picture 8"/>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3810000" y="120650"/>
                            <a:ext cx="1332230" cy="1692275"/>
                          </a:xfrm>
                          <a:prstGeom prst="rect">
                            <a:avLst/>
                          </a:prstGeom>
                          <a:noFill/>
                          <a:ln>
                            <a:noFill/>
                          </a:ln>
                          <a:extLst/>
                        </pic:spPr>
                      </pic:pic>
                      <wps:wsp>
                        <wps:cNvPr id="2" name="Text Box 2"/>
                        <wps:cNvSpPr txBox="1"/>
                        <wps:spPr>
                          <a:xfrm>
                            <a:off x="0" y="0"/>
                            <a:ext cx="3672840" cy="19354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A7A" w:rsidRPr="00883288" w:rsidRDefault="00B66A7A" w:rsidP="00467364">
                              <w:pPr>
                                <w:pStyle w:val="Header"/>
                                <w:spacing w:after="240"/>
                                <w:jc w:val="center"/>
                                <w:rPr>
                                  <w:color w:val="EDAA00"/>
                                  <w:sz w:val="48"/>
                                  <w:szCs w:val="48"/>
                                </w:rPr>
                              </w:pPr>
                              <w:r w:rsidRPr="00883288">
                                <w:rPr>
                                  <w:rFonts w:ascii="Bodoni MT" w:hAnsi="Bodoni MT" w:cs="Arial"/>
                                  <w:color w:val="EDAA00"/>
                                  <w:sz w:val="48"/>
                                  <w:szCs w:val="48"/>
                                </w:rPr>
                                <w:t>Accreditation</w:t>
                              </w:r>
                            </w:p>
                            <w:p w:rsidR="00B66A7A" w:rsidRPr="00883288" w:rsidRDefault="00B66A7A" w:rsidP="00B66A7A">
                              <w:pPr>
                                <w:widowControl/>
                                <w:rPr>
                                  <w:rFonts w:ascii="Bodoni MT" w:eastAsia="Times New Roman" w:hAnsi="Bodoni MT" w:cs="Times New Roman"/>
                                  <w:b/>
                                  <w:color w:val="EDAA00"/>
                                  <w:sz w:val="32"/>
                                  <w:szCs w:val="32"/>
                                  <w:lang w:val="en-AU" w:eastAsia="en-AU"/>
                                </w:rPr>
                              </w:pPr>
                              <w:r w:rsidRPr="00883288">
                                <w:rPr>
                                  <w:rFonts w:ascii="Bodoni MT" w:eastAsia="Times New Roman" w:hAnsi="Bodoni MT" w:cs="Times New Roman"/>
                                  <w:b/>
                                  <w:color w:val="EDAA00"/>
                                  <w:sz w:val="32"/>
                                  <w:szCs w:val="32"/>
                                  <w:lang w:val="en-AU" w:eastAsia="en-AU"/>
                                </w:rPr>
                                <w:t>National Disability Advocacy Standards</w:t>
                              </w:r>
                            </w:p>
                            <w:p w:rsidR="00B66A7A" w:rsidRPr="00883288" w:rsidRDefault="00B66A7A" w:rsidP="00B66A7A">
                              <w:pPr>
                                <w:widowControl/>
                                <w:spacing w:after="60"/>
                                <w:rPr>
                                  <w:rFonts w:ascii="Bodoni MT" w:eastAsia="Times New Roman" w:hAnsi="Bodoni MT" w:cs="Times New Roman"/>
                                  <w:color w:val="EDAA00"/>
                                  <w:sz w:val="28"/>
                                  <w:szCs w:val="28"/>
                                  <w:lang w:val="en-AU" w:eastAsia="en-AU"/>
                                </w:rPr>
                              </w:pPr>
                              <w:r w:rsidRPr="00883288">
                                <w:rPr>
                                  <w:rFonts w:ascii="Bodoni MT" w:eastAsia="Times New Roman" w:hAnsi="Bodoni MT" w:cs="Times New Roman"/>
                                  <w:color w:val="EDAA00"/>
                                  <w:sz w:val="28"/>
                                  <w:szCs w:val="28"/>
                                  <w:lang w:val="en-AU" w:eastAsia="en-AU"/>
                                </w:rPr>
                                <w:t>Individual and Systemic Disability Advocacy</w:t>
                              </w:r>
                            </w:p>
                            <w:p w:rsidR="00B66A7A" w:rsidRDefault="00B66A7A" w:rsidP="00B66A7A">
                              <w:pPr>
                                <w:ind w:left="360"/>
                                <w:jc w:val="right"/>
                                <w:rPr>
                                  <w:color w:val="5B9BD5" w:themeColor="accent1"/>
                                  <w:sz w:val="20"/>
                                  <w:szCs w:val="20"/>
                                </w:rPr>
                              </w:pPr>
                            </w:p>
                          </w:txbxContent>
                        </wps:txbx>
                        <wps:bodyPr rot="0" spcFirstLastPara="0" vertOverflow="overflow" horzOverflow="overflow" vert="horz" wrap="square" lIns="45720" tIns="91440" rIns="0" bIns="0" numCol="1" spcCol="0" rtlCol="0" fromWordArt="0" anchor="ctr" anchorCtr="0" forceAA="0" compatLnSpc="1">
                          <a:prstTxWarp prst="textNoShape">
                            <a:avLst/>
                          </a:prstTxWarp>
                          <a:noAutofit/>
                        </wps:bodyPr>
                      </wps:wsp>
                    </wpg:wgp>
                  </a:graphicData>
                </a:graphic>
              </wp:anchor>
            </w:drawing>
          </mc:Choice>
          <mc:Fallback>
            <w:pict>
              <v:group id="Group 14" o:spid="_x0000_s1026" style="position:absolute;left:0;text-align:left;margin-left:31.1pt;margin-top:218.8pt;width:404.9pt;height:152.4pt;z-index:251749376" coordsize="51422,193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">
                <v:shape id="Picture 8" o:spid="_x0000_s1027" type="#_x0000_t75" style="position:absolute;left:38100;top:1206;width:13322;height:169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">
                  <v:imagedata r:id="rId14" o:title=""/>
                  <v:path arrowok="t"/>
                </v:shape>
                <v:shapetype id="_x0000_t202" coordsize="21600,21600" o:spt="202" path="m,l,21600r21600,l21600,xe">
                  <v:stroke joinstyle="miter"/>
                  <v:path gradientshapeok="t" o:connecttype="rect"/>
                </v:shapetype>
                <v:shape id="_x0000_s1028" type="#_x0000_t202" style="position:absolute;width:36728;height:193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" filled="f" stroked="f" strokeweight=".5pt">
                  <v:textbox inset="3.6pt,7.2pt,0,0">
                    <w:txbxContent>
                      <w:p w:rsidR="00B66A7A" w:rsidRPr="00883288" w:rsidRDefault="00B66A7A" w:rsidP="00467364">
                        <w:pPr>
                          <w:pStyle w:val="Header"/>
                          <w:spacing w:after="240"/>
                          <w:jc w:val="center"/>
                          <w:rPr>
                            <w:color w:val="EDAA00"/>
                            <w:sz w:val="48"/>
                            <w:szCs w:val="48"/>
                          </w:rPr>
                        </w:pPr>
                        <w:r w:rsidRPr="00883288">
                          <w:rPr>
                            <w:rFonts w:ascii="Bodoni MT" w:hAnsi="Bodoni MT" w:cs="Arial"/>
                            <w:color w:val="EDAA00"/>
                            <w:sz w:val="48"/>
                            <w:szCs w:val="48"/>
                          </w:rPr>
                          <w:t>Accreditation</w:t>
                        </w:r>
                      </w:p>
                      <w:p w:rsidR="00B66A7A" w:rsidRPr="00883288" w:rsidRDefault="00B66A7A" w:rsidP="00B66A7A">
                        <w:pPr>
                          <w:widowControl/>
                          <w:rPr>
                            <w:rFonts w:ascii="Bodoni MT" w:eastAsia="Times New Roman" w:hAnsi="Bodoni MT" w:cs="Times New Roman"/>
                            <w:b/>
                            <w:color w:val="EDAA00"/>
                            <w:sz w:val="32"/>
                            <w:szCs w:val="32"/>
                            <w:lang w:val="en-AU" w:eastAsia="en-AU"/>
                          </w:rPr>
                        </w:pPr>
                        <w:r w:rsidRPr="00883288">
                          <w:rPr>
                            <w:rFonts w:ascii="Bodoni MT" w:eastAsia="Times New Roman" w:hAnsi="Bodoni MT" w:cs="Times New Roman"/>
                            <w:b/>
                            <w:color w:val="EDAA00"/>
                            <w:sz w:val="32"/>
                            <w:szCs w:val="32"/>
                            <w:lang w:val="en-AU" w:eastAsia="en-AU"/>
                          </w:rPr>
                          <w:t>National Disability Advocacy Standards</w:t>
                        </w:r>
                      </w:p>
                      <w:p w:rsidR="00B66A7A" w:rsidRPr="00883288" w:rsidRDefault="00B66A7A" w:rsidP="00B66A7A">
                        <w:pPr>
                          <w:widowControl/>
                          <w:spacing w:after="60"/>
                          <w:rPr>
                            <w:rFonts w:ascii="Bodoni MT" w:eastAsia="Times New Roman" w:hAnsi="Bodoni MT" w:cs="Times New Roman"/>
                            <w:color w:val="EDAA00"/>
                            <w:sz w:val="28"/>
                            <w:szCs w:val="28"/>
                            <w:lang w:val="en-AU" w:eastAsia="en-AU"/>
                          </w:rPr>
                        </w:pPr>
                        <w:r w:rsidRPr="00883288">
                          <w:rPr>
                            <w:rFonts w:ascii="Bodoni MT" w:eastAsia="Times New Roman" w:hAnsi="Bodoni MT" w:cs="Times New Roman"/>
                            <w:color w:val="EDAA00"/>
                            <w:sz w:val="28"/>
                            <w:szCs w:val="28"/>
                            <w:lang w:val="en-AU" w:eastAsia="en-AU"/>
                          </w:rPr>
                          <w:t>Individual and Systemic Disability Advocacy</w:t>
                        </w:r>
                      </w:p>
                      <w:p w:rsidR="00B66A7A" w:rsidRDefault="00B66A7A" w:rsidP="00B66A7A">
                        <w:pPr>
                          <w:ind w:left="360"/>
                          <w:jc w:val="right"/>
                          <w:rPr>
                            <w:color w:val="5B9BD5" w:themeColor="accent1"/>
                            <w:sz w:val="20"/>
                            <w:szCs w:val="20"/>
                          </w:rPr>
                        </w:pPr>
                      </w:p>
                    </w:txbxContent>
                  </v:textbox>
                </v:shape>
                <w10:wrap type="tight"/>
              </v:group>
            </w:pict>
          </mc:Fallback>
        </mc:AlternateContent>
      </w:r>
      <w:r w:rsidR="00122B82" w:rsidRPr="00B66A7A">
        <w:rPr>
          <w:noProof/>
          <w:color w:val="002060"/>
          <w:lang w:val="en-AU" w:eastAsia="en-AU"/>
        </w:rPr>
        <mc:AlternateContent>
          <mc:Choice Requires="wps">
            <w:drawing>
              <wp:anchor distT="0" distB="0" distL="114300" distR="114300" simplePos="0" relativeHeight="251742208" behindDoc="0" locked="0" layoutInCell="1" allowOverlap="1" wp14:anchorId="564E6531" wp14:editId="188CFB72">
                <wp:simplePos x="0" y="0"/>
                <wp:positionH relativeFrom="margin">
                  <wp:posOffset>1172210</wp:posOffset>
                </wp:positionH>
                <wp:positionV relativeFrom="paragraph">
                  <wp:posOffset>5691505</wp:posOffset>
                </wp:positionV>
                <wp:extent cx="4857750" cy="815340"/>
                <wp:effectExtent l="0" t="0" r="0" b="3810"/>
                <wp:wrapTight wrapText="bothSides">
                  <wp:wrapPolygon edited="0">
                    <wp:start x="0" y="1514"/>
                    <wp:lineTo x="0" y="21196"/>
                    <wp:lineTo x="21515" y="21196"/>
                    <wp:lineTo x="21515" y="1514"/>
                    <wp:lineTo x="0" y="1514"/>
                  </wp:wrapPolygon>
                </wp:wrapTight>
                <wp:docPr id="17" name="Text Box 17"/>
                <wp:cNvGraphicFramePr/>
                <a:graphic xmlns:a="http://schemas.openxmlformats.org/drawingml/2006/main">
                  <a:graphicData uri="http://schemas.microsoft.com/office/word/2010/wordprocessingShape">
                    <wps:wsp>
                      <wps:cNvSpPr txBox="1"/>
                      <wps:spPr>
                        <a:xfrm flipH="1">
                          <a:off x="0" y="0"/>
                          <a:ext cx="4857750" cy="8153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A7A" w:rsidRPr="00467364" w:rsidRDefault="00B66A7A" w:rsidP="00B66A7A">
                            <w:pPr>
                              <w:pStyle w:val="Header"/>
                              <w:jc w:val="right"/>
                              <w:rPr>
                                <w:color w:val="330001"/>
                                <w:sz w:val="48"/>
                                <w:szCs w:val="48"/>
                              </w:rPr>
                            </w:pPr>
                            <w:r w:rsidRPr="00467364">
                              <w:rPr>
                                <w:rFonts w:ascii="Bodoni MT" w:hAnsi="Bodoni MT" w:cs="Arial"/>
                                <w:color w:val="330001"/>
                                <w:sz w:val="48"/>
                                <w:szCs w:val="48"/>
                              </w:rPr>
                              <w:t>Vision Statement</w:t>
                            </w:r>
                          </w:p>
                          <w:p w:rsidR="00B66A7A" w:rsidRPr="00467364" w:rsidRDefault="00B66A7A" w:rsidP="00B66A7A">
                            <w:pPr>
                              <w:spacing w:after="0"/>
                              <w:jc w:val="right"/>
                              <w:rPr>
                                <w:color w:val="330001"/>
                                <w:sz w:val="20"/>
                                <w:szCs w:val="20"/>
                              </w:rPr>
                            </w:pPr>
                            <w:r w:rsidRPr="00467364">
                              <w:rPr>
                                <w:rFonts w:ascii="Bodoni MT" w:hAnsi="Bodoni MT" w:cs="Arial"/>
                                <w:i/>
                                <w:iCs/>
                                <w:color w:val="330001"/>
                                <w:kern w:val="24"/>
                                <w:sz w:val="36"/>
                                <w:szCs w:val="36"/>
                              </w:rPr>
                              <w:t>“A world of equality, justice and choice.”</w:t>
                            </w:r>
                          </w:p>
                        </w:txbxContent>
                      </wps:txbx>
                      <wps:bodyPr rot="0" spcFirstLastPara="0" vertOverflow="overflow" horzOverflow="overflow" vert="horz" wrap="square" lIns="45720" tIns="9144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64E6531" id="Text Box 17" o:spid="_x0000_s1029" type="#_x0000_t202" style="position:absolute;left:0;text-align:left;margin-left:92.3pt;margin-top:448.15pt;width:382.5pt;height:64.2pt;flip:x;z-index:25174220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" filled="f" stroked="f" strokeweight=".5pt">
                <v:textbox inset="3.6pt,7.2pt,0,0">
                  <w:txbxContent>
                    <w:p w:rsidR="00B66A7A" w:rsidRPr="00467364" w:rsidRDefault="00B66A7A" w:rsidP="00B66A7A">
                      <w:pPr>
                        <w:pStyle w:val="Header"/>
                        <w:jc w:val="right"/>
                        <w:rPr>
                          <w:color w:val="330001"/>
                          <w:sz w:val="48"/>
                          <w:szCs w:val="48"/>
                        </w:rPr>
                      </w:pPr>
                      <w:r w:rsidRPr="00467364">
                        <w:rPr>
                          <w:rFonts w:ascii="Bodoni MT" w:hAnsi="Bodoni MT" w:cs="Arial"/>
                          <w:color w:val="330001"/>
                          <w:sz w:val="48"/>
                          <w:szCs w:val="48"/>
                        </w:rPr>
                        <w:t>Vision Statement</w:t>
                      </w:r>
                    </w:p>
                    <w:p w:rsidR="00B66A7A" w:rsidRPr="00467364" w:rsidRDefault="00B66A7A" w:rsidP="00B66A7A">
                      <w:pPr>
                        <w:spacing w:after="0"/>
                        <w:jc w:val="right"/>
                        <w:rPr>
                          <w:color w:val="330001"/>
                          <w:sz w:val="20"/>
                          <w:szCs w:val="20"/>
                        </w:rPr>
                      </w:pPr>
                      <w:r w:rsidRPr="00467364">
                        <w:rPr>
                          <w:rFonts w:ascii="Bodoni MT" w:hAnsi="Bodoni MT" w:cs="Arial"/>
                          <w:i/>
                          <w:iCs/>
                          <w:color w:val="330001"/>
                          <w:kern w:val="24"/>
                          <w:sz w:val="36"/>
                          <w:szCs w:val="36"/>
                        </w:rPr>
                        <w:t>“A world of equality, justice and choice.”</w:t>
                      </w:r>
                    </w:p>
                  </w:txbxContent>
                </v:textbox>
                <w10:wrap type="tight" anchorx="margin"/>
              </v:shape>
            </w:pict>
          </mc:Fallback>
        </mc:AlternateContent>
      </w:r>
      <w:r w:rsidR="00122B82">
        <w:rPr>
          <w:rFonts w:ascii="Goudy Old Style" w:eastAsiaTheme="majorEastAsia" w:hAnsi="Goudy Old Style" w:cstheme="majorBidi"/>
          <w:b/>
          <w:noProof/>
          <w:color w:val="002060"/>
          <w:sz w:val="32"/>
          <w:szCs w:val="32"/>
          <w:lang w:val="en-AU" w:eastAsia="en-AU"/>
        </w:rPr>
        <w:drawing>
          <wp:anchor distT="0" distB="0" distL="114300" distR="114300" simplePos="0" relativeHeight="251750400" behindDoc="1" locked="0" layoutInCell="1" allowOverlap="1">
            <wp:simplePos x="0" y="0"/>
            <wp:positionH relativeFrom="margin">
              <wp:align>center</wp:align>
            </wp:positionH>
            <wp:positionV relativeFrom="paragraph">
              <wp:posOffset>7555230</wp:posOffset>
            </wp:positionV>
            <wp:extent cx="1600200" cy="1510803"/>
            <wp:effectExtent l="0" t="0" r="0" b="0"/>
            <wp:wrapTight wrapText="bothSides">
              <wp:wrapPolygon edited="0">
                <wp:start x="0" y="0"/>
                <wp:lineTo x="0" y="21246"/>
                <wp:lineTo x="21343" y="21246"/>
                <wp:lineTo x="21343"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CNC Registered Charity Tick.JPG"/>
                    <pic:cNvPicPr/>
                  </pic:nvPicPr>
                  <pic:blipFill>
                    <a:blip r:embed="rId15">
                      <a:extLst>
                        <a:ext uri="{28A0092B-C50C-407E-A947-70E740481C1C}">
                          <a14:useLocalDpi xmlns:a14="http://schemas.microsoft.com/office/drawing/2010/main" val="0"/>
                        </a:ext>
                      </a:extLst>
                    </a:blip>
                    <a:stretch>
                      <a:fillRect/>
                    </a:stretch>
                  </pic:blipFill>
                  <pic:spPr>
                    <a:xfrm>
                      <a:off x="0" y="0"/>
                      <a:ext cx="1600200" cy="1510803"/>
                    </a:xfrm>
                    <a:prstGeom prst="rect">
                      <a:avLst/>
                    </a:prstGeom>
                  </pic:spPr>
                </pic:pic>
              </a:graphicData>
            </a:graphic>
            <wp14:sizeRelH relativeFrom="page">
              <wp14:pctWidth>0</wp14:pctWidth>
            </wp14:sizeRelH>
            <wp14:sizeRelV relativeFrom="page">
              <wp14:pctHeight>0</wp14:pctHeight>
            </wp14:sizeRelV>
          </wp:anchor>
        </w:drawing>
      </w:r>
      <w:r w:rsidR="00B66A7A" w:rsidRPr="00B66A7A">
        <w:rPr>
          <w:noProof/>
          <w:color w:val="002060"/>
          <w:lang w:val="en-AU" w:eastAsia="en-AU"/>
        </w:rPr>
        <mc:AlternateContent>
          <mc:Choice Requires="wps">
            <w:drawing>
              <wp:anchor distT="0" distB="0" distL="114300" distR="114300" simplePos="0" relativeHeight="251743232" behindDoc="0" locked="0" layoutInCell="1" allowOverlap="1" wp14:anchorId="012C7D74" wp14:editId="22D57BEC">
                <wp:simplePos x="0" y="0"/>
                <wp:positionH relativeFrom="margin">
                  <wp:posOffset>0</wp:posOffset>
                </wp:positionH>
                <wp:positionV relativeFrom="paragraph">
                  <wp:posOffset>646430</wp:posOffset>
                </wp:positionV>
                <wp:extent cx="5516880" cy="1152525"/>
                <wp:effectExtent l="0" t="0" r="7620" b="9525"/>
                <wp:wrapTight wrapText="bothSides">
                  <wp:wrapPolygon edited="0">
                    <wp:start x="0" y="1071"/>
                    <wp:lineTo x="0" y="21421"/>
                    <wp:lineTo x="21555" y="21421"/>
                    <wp:lineTo x="21555" y="1071"/>
                    <wp:lineTo x="0" y="1071"/>
                  </wp:wrapPolygon>
                </wp:wrapTight>
                <wp:docPr id="178" name="Text Box 178"/>
                <wp:cNvGraphicFramePr/>
                <a:graphic xmlns:a="http://schemas.openxmlformats.org/drawingml/2006/main">
                  <a:graphicData uri="http://schemas.microsoft.com/office/word/2010/wordprocessingShape">
                    <wps:wsp>
                      <wps:cNvSpPr txBox="1"/>
                      <wps:spPr>
                        <a:xfrm>
                          <a:off x="0" y="0"/>
                          <a:ext cx="5516880" cy="1152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66A7A" w:rsidRPr="00467364" w:rsidRDefault="00B66A7A" w:rsidP="00B66A7A">
                            <w:pPr>
                              <w:pStyle w:val="Header"/>
                              <w:jc w:val="left"/>
                              <w:rPr>
                                <w:color w:val="330001"/>
                                <w:sz w:val="48"/>
                                <w:szCs w:val="48"/>
                              </w:rPr>
                            </w:pPr>
                            <w:r w:rsidRPr="00467364">
                              <w:rPr>
                                <w:rFonts w:ascii="Bodoni MT" w:hAnsi="Bodoni MT" w:cs="Arial"/>
                                <w:color w:val="330001"/>
                                <w:sz w:val="48"/>
                                <w:szCs w:val="48"/>
                              </w:rPr>
                              <w:t>Mission Statement</w:t>
                            </w:r>
                          </w:p>
                          <w:p w:rsidR="00B66A7A" w:rsidRPr="00467364" w:rsidRDefault="00B66A7A" w:rsidP="00B66A7A">
                            <w:pPr>
                              <w:pStyle w:val="Header"/>
                              <w:jc w:val="left"/>
                              <w:textAlignment w:val="baseline"/>
                              <w:rPr>
                                <w:color w:val="330001"/>
                                <w:sz w:val="36"/>
                                <w:szCs w:val="36"/>
                              </w:rPr>
                            </w:pPr>
                            <w:r w:rsidRPr="00467364">
                              <w:rPr>
                                <w:rFonts w:ascii="Bodoni MT" w:hAnsi="Bodoni MT" w:cs="Arial"/>
                                <w:i/>
                                <w:iCs/>
                                <w:color w:val="330001"/>
                                <w:kern w:val="24"/>
                                <w:sz w:val="36"/>
                                <w:szCs w:val="36"/>
                              </w:rPr>
                              <w:t>“To stand with vulnerable people with a disability through vigorous, independent, advocacy.”</w:t>
                            </w:r>
                          </w:p>
                          <w:p w:rsidR="00B66A7A" w:rsidRDefault="00B66A7A" w:rsidP="00B66A7A">
                            <w:pPr>
                              <w:ind w:left="504"/>
                              <w:jc w:val="right"/>
                              <w:rPr>
                                <w:smallCaps/>
                                <w:color w:val="ED7D31" w:themeColor="accent2"/>
                                <w:sz w:val="28"/>
                                <w:szCs w:val="24"/>
                              </w:rPr>
                            </w:pPr>
                          </w:p>
                          <w:p w:rsidR="00B66A7A" w:rsidRDefault="00B66A7A" w:rsidP="00B66A7A">
                            <w:pPr>
                              <w:ind w:left="360"/>
                              <w:jc w:val="right"/>
                              <w:rPr>
                                <w:color w:val="5B9BD5" w:themeColor="accent1"/>
                                <w:sz w:val="20"/>
                                <w:szCs w:val="20"/>
                              </w:rPr>
                            </w:pPr>
                          </w:p>
                        </w:txbxContent>
                      </wps:txbx>
                      <wps:bodyPr rot="0" spcFirstLastPara="0" vertOverflow="overflow" horzOverflow="overflow" vert="horz" wrap="square" lIns="45720" tIns="91440" rIns="0" bIns="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12C7D74" id="Text Box 178" o:spid="_x0000_s1030" type="#_x0000_t202" style="position:absolute;left:0;text-align:left;margin-left:0;margin-top:50.9pt;width:434.4pt;height:90.75pt;z-index:2517432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" filled="f" stroked="f" strokeweight=".5pt">
                <v:textbox inset="3.6pt,7.2pt,0,0">
                  <w:txbxContent>
                    <w:p w:rsidR="00B66A7A" w:rsidRPr="00467364" w:rsidRDefault="00B66A7A" w:rsidP="00B66A7A">
                      <w:pPr>
                        <w:pStyle w:val="Header"/>
                        <w:jc w:val="left"/>
                        <w:rPr>
                          <w:color w:val="330001"/>
                          <w:sz w:val="48"/>
                          <w:szCs w:val="48"/>
                        </w:rPr>
                      </w:pPr>
                      <w:r w:rsidRPr="00467364">
                        <w:rPr>
                          <w:rFonts w:ascii="Bodoni MT" w:hAnsi="Bodoni MT" w:cs="Arial"/>
                          <w:color w:val="330001"/>
                          <w:sz w:val="48"/>
                          <w:szCs w:val="48"/>
                        </w:rPr>
                        <w:t>Mission Statement</w:t>
                      </w:r>
                    </w:p>
                    <w:p w:rsidR="00B66A7A" w:rsidRPr="00467364" w:rsidRDefault="00B66A7A" w:rsidP="00B66A7A">
                      <w:pPr>
                        <w:pStyle w:val="Header"/>
                        <w:jc w:val="left"/>
                        <w:textAlignment w:val="baseline"/>
                        <w:rPr>
                          <w:color w:val="330001"/>
                          <w:sz w:val="36"/>
                          <w:szCs w:val="36"/>
                        </w:rPr>
                      </w:pPr>
                      <w:r w:rsidRPr="00467364">
                        <w:rPr>
                          <w:rFonts w:ascii="Bodoni MT" w:hAnsi="Bodoni MT" w:cs="Arial"/>
                          <w:i/>
                          <w:iCs/>
                          <w:color w:val="330001"/>
                          <w:kern w:val="24"/>
                          <w:sz w:val="36"/>
                          <w:szCs w:val="36"/>
                        </w:rPr>
                        <w:t>“To stand with vulnerable people with a disability through vigorous, independent, advocacy.”</w:t>
                      </w:r>
                    </w:p>
                    <w:p w:rsidR="00B66A7A" w:rsidRDefault="00B66A7A" w:rsidP="00B66A7A">
                      <w:pPr>
                        <w:ind w:left="504"/>
                        <w:jc w:val="right"/>
                        <w:rPr>
                          <w:smallCaps/>
                          <w:color w:val="ED7D31" w:themeColor="accent2"/>
                          <w:sz w:val="28"/>
                          <w:szCs w:val="24"/>
                        </w:rPr>
                      </w:pPr>
                    </w:p>
                    <w:p w:rsidR="00B66A7A" w:rsidRDefault="00B66A7A" w:rsidP="00B66A7A">
                      <w:pPr>
                        <w:ind w:left="360"/>
                        <w:jc w:val="right"/>
                        <w:rPr>
                          <w:color w:val="5B9BD5" w:themeColor="accent1"/>
                          <w:sz w:val="20"/>
                          <w:szCs w:val="20"/>
                        </w:rPr>
                      </w:pPr>
                    </w:p>
                  </w:txbxContent>
                </v:textbox>
                <w10:wrap type="tight" anchorx="margin"/>
              </v:shape>
            </w:pict>
          </mc:Fallback>
        </mc:AlternateContent>
      </w:r>
      <w:r w:rsidR="00895E59" w:rsidRPr="009332B5">
        <w:rPr>
          <w:color w:val="002060"/>
        </w:rPr>
        <w:br w:type="page"/>
      </w:r>
    </w:p>
    <w:p w:rsidR="00AE7DFB" w:rsidRPr="000F5C9C" w:rsidRDefault="00AE7DFB" w:rsidP="00AE7DFB">
      <w:pPr>
        <w:pStyle w:val="Heading1"/>
      </w:pPr>
      <w:r w:rsidRPr="000F5C9C">
        <w:lastRenderedPageBreak/>
        <w:t>Who are we?</w:t>
      </w:r>
    </w:p>
    <w:p w:rsidR="00AE7DFB" w:rsidRPr="000F5C9C" w:rsidRDefault="00AE7DFB" w:rsidP="00AE7DFB">
      <w:r w:rsidRPr="000F5C9C">
        <w:t>Independent Advocacy in the T</w:t>
      </w:r>
      <w:r w:rsidR="00A04E9C">
        <w:t xml:space="preserve">ropics Inc </w:t>
      </w:r>
      <w:r w:rsidR="00223B64">
        <w:t xml:space="preserve">(IATI) </w:t>
      </w:r>
      <w:r w:rsidR="00A04E9C">
        <w:t xml:space="preserve">including all its registered Business Names, is </w:t>
      </w:r>
      <w:r w:rsidRPr="000F5C9C">
        <w:t xml:space="preserve">a </w:t>
      </w:r>
      <w:r>
        <w:t xml:space="preserve">not for profit organization that provide accredited disability </w:t>
      </w:r>
      <w:r w:rsidRPr="000F5C9C">
        <w:t xml:space="preserve">advocacy </w:t>
      </w:r>
      <w:r>
        <w:t xml:space="preserve">services to people </w:t>
      </w:r>
      <w:r w:rsidRPr="000F5C9C">
        <w:t xml:space="preserve">with disability in </w:t>
      </w:r>
      <w:r w:rsidR="005B67D8">
        <w:t xml:space="preserve">North Queensland.  </w:t>
      </w:r>
    </w:p>
    <w:p w:rsidR="00AE7DFB" w:rsidRPr="000F5C9C" w:rsidRDefault="005B67D8" w:rsidP="00AE7DFB">
      <w:r>
        <w:t xml:space="preserve">We hold </w:t>
      </w:r>
      <w:bookmarkStart w:id="0" w:name="_GoBack"/>
      <w:bookmarkEnd w:id="0"/>
      <w:r>
        <w:t>accreditation for both individual and systemic advocacy under the National Disability Advocacy Program.  Our services are delivered free through bulk funding from the Department of Social Services, the Department of Communities, Child Safety and Disability Services and Queensland Health.</w:t>
      </w:r>
    </w:p>
    <w:p w:rsidR="00AE7DFB" w:rsidRPr="000F5C9C" w:rsidRDefault="00AE7DFB" w:rsidP="00AE7DFB">
      <w:pPr>
        <w:pStyle w:val="Heading1"/>
      </w:pPr>
      <w:r w:rsidRPr="000F5C9C">
        <w:t>What do we believe?</w:t>
      </w:r>
    </w:p>
    <w:p w:rsidR="00AE7DFB" w:rsidRPr="000F5C9C" w:rsidRDefault="00AE7DFB" w:rsidP="00AE7DFB">
      <w:r w:rsidRPr="000F5C9C">
        <w:t>People with a disability are in particular need of advocacy because they often experience or are vulnerable to:</w:t>
      </w:r>
    </w:p>
    <w:p w:rsidR="00AE7DFB" w:rsidRPr="00AE7DFB" w:rsidRDefault="00AE7DFB" w:rsidP="00AE7DFB">
      <w:pPr>
        <w:pStyle w:val="ListParagraph"/>
        <w:ind w:left="567" w:hanging="567"/>
      </w:pPr>
      <w:r w:rsidRPr="00AE7DFB">
        <w:t>Discrimination</w:t>
      </w:r>
    </w:p>
    <w:p w:rsidR="00AE7DFB" w:rsidRPr="00AE7DFB" w:rsidRDefault="00AE7DFB" w:rsidP="00AE7DFB">
      <w:pPr>
        <w:pStyle w:val="ListParagraph"/>
        <w:ind w:left="567" w:hanging="567"/>
      </w:pPr>
      <w:r w:rsidRPr="00AE7DFB">
        <w:t>Neglect</w:t>
      </w:r>
    </w:p>
    <w:p w:rsidR="00AE7DFB" w:rsidRPr="00AE7DFB" w:rsidRDefault="00AE7DFB" w:rsidP="00AE7DFB">
      <w:pPr>
        <w:pStyle w:val="ListParagraph"/>
        <w:ind w:left="567" w:hanging="567"/>
      </w:pPr>
      <w:r w:rsidRPr="00AE7DFB">
        <w:t>Exploitation</w:t>
      </w:r>
    </w:p>
    <w:p w:rsidR="00AE7DFB" w:rsidRPr="00AE7DFB" w:rsidRDefault="00AE7DFB" w:rsidP="00AE7DFB">
      <w:pPr>
        <w:pStyle w:val="ListParagraph"/>
        <w:ind w:left="567" w:hanging="567"/>
      </w:pPr>
      <w:r w:rsidRPr="00AE7DFB">
        <w:t>Abuse</w:t>
      </w:r>
    </w:p>
    <w:p w:rsidR="00AE7DFB" w:rsidRPr="000F5C9C" w:rsidRDefault="00AE7DFB" w:rsidP="00AE7DFB">
      <w:pPr>
        <w:spacing w:before="100"/>
      </w:pPr>
      <w:r w:rsidRPr="000F5C9C">
        <w:t xml:space="preserve">All people have the right to: </w:t>
      </w:r>
    </w:p>
    <w:p w:rsidR="00AE7DFB" w:rsidRPr="000F5C9C" w:rsidRDefault="00AE7DFB" w:rsidP="00AE7DFB">
      <w:pPr>
        <w:pStyle w:val="ListParagraph"/>
        <w:numPr>
          <w:ilvl w:val="0"/>
          <w:numId w:val="19"/>
        </w:numPr>
        <w:ind w:left="567" w:hanging="567"/>
      </w:pPr>
      <w:r w:rsidRPr="000F5C9C">
        <w:t>Be treated with respect and dignity</w:t>
      </w:r>
    </w:p>
    <w:p w:rsidR="00AE7DFB" w:rsidRPr="000F5C9C" w:rsidRDefault="00AE7DFB" w:rsidP="00AE7DFB">
      <w:pPr>
        <w:pStyle w:val="ListParagraph"/>
        <w:numPr>
          <w:ilvl w:val="0"/>
          <w:numId w:val="19"/>
        </w:numPr>
        <w:ind w:left="567" w:hanging="567"/>
      </w:pPr>
      <w:r w:rsidRPr="000F5C9C">
        <w:t>Be valued as individuals</w:t>
      </w:r>
    </w:p>
    <w:p w:rsidR="00AE7DFB" w:rsidRPr="000F5C9C" w:rsidRDefault="00AE7DFB" w:rsidP="00AE7DFB">
      <w:pPr>
        <w:pStyle w:val="ListParagraph"/>
        <w:numPr>
          <w:ilvl w:val="0"/>
          <w:numId w:val="19"/>
        </w:numPr>
        <w:ind w:left="567" w:hanging="567"/>
      </w:pPr>
      <w:r w:rsidRPr="000F5C9C">
        <w:t>Participate in the decisions and choices that effect their lives</w:t>
      </w:r>
    </w:p>
    <w:p w:rsidR="00AE7DFB" w:rsidRPr="000F5C9C" w:rsidRDefault="00AE7DFB" w:rsidP="00AE7DFB">
      <w:pPr>
        <w:pStyle w:val="ListParagraph"/>
        <w:numPr>
          <w:ilvl w:val="0"/>
          <w:numId w:val="19"/>
        </w:numPr>
        <w:ind w:left="567" w:hanging="567"/>
      </w:pPr>
      <w:r w:rsidRPr="000F5C9C">
        <w:t>Be involved in and contribute to their community</w:t>
      </w:r>
    </w:p>
    <w:p w:rsidR="00AE7DFB" w:rsidRPr="000F5C9C" w:rsidRDefault="00AE7DFB" w:rsidP="00AE7DFB">
      <w:pPr>
        <w:pStyle w:val="ListParagraph"/>
        <w:numPr>
          <w:ilvl w:val="0"/>
          <w:numId w:val="19"/>
        </w:numPr>
        <w:ind w:left="567" w:hanging="567"/>
      </w:pPr>
      <w:r w:rsidRPr="000F5C9C">
        <w:t>Safety and protection from abuse, neglect and exploitation</w:t>
      </w:r>
    </w:p>
    <w:p w:rsidR="00AE7DFB" w:rsidRPr="000F5C9C" w:rsidRDefault="00AE7DFB" w:rsidP="00AE7DFB">
      <w:pPr>
        <w:pStyle w:val="ListParagraph"/>
        <w:numPr>
          <w:ilvl w:val="0"/>
          <w:numId w:val="19"/>
        </w:numPr>
        <w:ind w:left="567" w:hanging="567"/>
      </w:pPr>
      <w:r w:rsidRPr="000F5C9C">
        <w:t>Live the life they choose</w:t>
      </w:r>
    </w:p>
    <w:p w:rsidR="00AE7DFB" w:rsidRPr="000F5C9C" w:rsidRDefault="00AE7DFB" w:rsidP="00AE7DFB">
      <w:pPr>
        <w:pStyle w:val="Heading1"/>
      </w:pPr>
      <w:r w:rsidRPr="000F5C9C">
        <w:t>Why do we believe that?</w:t>
      </w:r>
    </w:p>
    <w:p w:rsidR="00AE7DFB" w:rsidRPr="000F5C9C" w:rsidRDefault="00AE7DFB" w:rsidP="00AE7DFB">
      <w:pPr>
        <w:pStyle w:val="ListParagraph"/>
        <w:numPr>
          <w:ilvl w:val="0"/>
          <w:numId w:val="16"/>
        </w:numPr>
        <w:ind w:left="567" w:hanging="567"/>
      </w:pPr>
      <w:r w:rsidRPr="000F5C9C">
        <w:t>People with disability are just as valuable as any other human being regardless of what they do or don't do.</w:t>
      </w:r>
    </w:p>
    <w:p w:rsidR="00AE7DFB" w:rsidRPr="000F5C9C" w:rsidRDefault="00AE7DFB" w:rsidP="00AE7DFB">
      <w:pPr>
        <w:pStyle w:val="ListParagraph"/>
        <w:numPr>
          <w:ilvl w:val="0"/>
          <w:numId w:val="16"/>
        </w:numPr>
        <w:ind w:left="567" w:hanging="567"/>
      </w:pPr>
      <w:r w:rsidRPr="000F5C9C">
        <w:t>People with disability need the same things that all people need to live well in this world; their own place, sense of belonging, love and affection, safety.</w:t>
      </w:r>
    </w:p>
    <w:p w:rsidR="00AE7DFB" w:rsidRPr="000F5C9C" w:rsidRDefault="00AE7DFB" w:rsidP="00AE7DFB">
      <w:pPr>
        <w:pStyle w:val="ListParagraph"/>
        <w:numPr>
          <w:ilvl w:val="0"/>
          <w:numId w:val="16"/>
        </w:numPr>
        <w:ind w:left="567" w:hanging="567"/>
      </w:pPr>
      <w:r w:rsidRPr="000F5C9C">
        <w:t>We are all connected within a community and in our world and people with disability must be fully included in this.</w:t>
      </w:r>
    </w:p>
    <w:p w:rsidR="00AE7DFB" w:rsidRPr="000F5C9C" w:rsidRDefault="00AE7DFB" w:rsidP="00AE7DFB">
      <w:pPr>
        <w:pStyle w:val="ListParagraph"/>
        <w:numPr>
          <w:ilvl w:val="0"/>
          <w:numId w:val="16"/>
        </w:numPr>
        <w:ind w:left="567" w:hanging="567"/>
      </w:pPr>
      <w:r w:rsidRPr="000F5C9C">
        <w:t>People with disability should not be separated, segregated or isolated.</w:t>
      </w:r>
    </w:p>
    <w:p w:rsidR="00AE7DFB" w:rsidRPr="000F5C9C" w:rsidRDefault="00AE7DFB" w:rsidP="00AE7DFB">
      <w:pPr>
        <w:pStyle w:val="ListParagraph"/>
        <w:numPr>
          <w:ilvl w:val="0"/>
          <w:numId w:val="16"/>
        </w:numPr>
        <w:ind w:left="567" w:hanging="567"/>
      </w:pPr>
      <w:r w:rsidRPr="000F5C9C">
        <w:t>People with disability are human and as such will make mistakes, have courage, be fearful, be likeable, be unpleasant just as any other person.</w:t>
      </w:r>
    </w:p>
    <w:p w:rsidR="00AE7DFB" w:rsidRPr="000F5C9C" w:rsidRDefault="00AE7DFB" w:rsidP="00AE7DFB">
      <w:pPr>
        <w:pStyle w:val="Heading1"/>
      </w:pPr>
      <w:r w:rsidRPr="000F5C9C">
        <w:t>What do we do?</w:t>
      </w:r>
    </w:p>
    <w:p w:rsidR="00AE7DFB" w:rsidRPr="000F5C9C" w:rsidRDefault="00AE7DFB" w:rsidP="00AE7DFB">
      <w:pPr>
        <w:pStyle w:val="ListParagraph"/>
        <w:numPr>
          <w:ilvl w:val="0"/>
          <w:numId w:val="15"/>
        </w:numPr>
        <w:ind w:left="567" w:hanging="567"/>
      </w:pPr>
      <w:r>
        <w:t>P</w:t>
      </w:r>
      <w:r w:rsidRPr="000F5C9C">
        <w:t>rovide confidential and high-quality advocacy that strives for people with disability to achieve person</w:t>
      </w:r>
      <w:r>
        <w:t>al goals without harmful effect.</w:t>
      </w:r>
    </w:p>
    <w:p w:rsidR="00AE7DFB" w:rsidRPr="000F5C9C" w:rsidRDefault="00AE7DFB" w:rsidP="00AE7DFB">
      <w:pPr>
        <w:pStyle w:val="ListParagraph"/>
        <w:numPr>
          <w:ilvl w:val="0"/>
          <w:numId w:val="15"/>
        </w:numPr>
        <w:ind w:left="567" w:hanging="567"/>
      </w:pPr>
      <w:r>
        <w:t>A</w:t>
      </w:r>
      <w:r w:rsidRPr="000F5C9C">
        <w:t>nalyse critically and respond to community attitudes, practices and service models that create dependency and segregation from the community and that impact negat</w:t>
      </w:r>
      <w:r>
        <w:t>ively on people with disability.</w:t>
      </w:r>
    </w:p>
    <w:p w:rsidR="00AE7DFB" w:rsidRPr="000F5C9C" w:rsidRDefault="00AE7DFB" w:rsidP="00AE7DFB">
      <w:pPr>
        <w:pStyle w:val="ListParagraph"/>
        <w:numPr>
          <w:ilvl w:val="0"/>
          <w:numId w:val="15"/>
        </w:numPr>
        <w:ind w:left="567" w:hanging="567"/>
      </w:pPr>
      <w:r>
        <w:t xml:space="preserve">We </w:t>
      </w:r>
      <w:r w:rsidRPr="000F5C9C">
        <w:t>support individual</w:t>
      </w:r>
      <w:r>
        <w:t>s with</w:t>
      </w:r>
      <w:r w:rsidRPr="000F5C9C">
        <w:t xml:space="preserve"> advocacy in ways that are creative, responsive and flexible</w:t>
      </w:r>
      <w:r>
        <w:t>.</w:t>
      </w:r>
    </w:p>
    <w:p w:rsidR="00AE7DFB" w:rsidRPr="000F5C9C" w:rsidRDefault="00AE7DFB" w:rsidP="00AE7DFB">
      <w:pPr>
        <w:pStyle w:val="ListParagraph"/>
        <w:numPr>
          <w:ilvl w:val="0"/>
          <w:numId w:val="15"/>
        </w:numPr>
        <w:ind w:left="567" w:hanging="567"/>
      </w:pPr>
      <w:r>
        <w:t>We</w:t>
      </w:r>
      <w:r w:rsidRPr="000F5C9C">
        <w:t xml:space="preserve"> undertake systemic advocacy that pro-actively and assertively seeks to influence positive change to policies and procedures that affects the lives of people with disability.</w:t>
      </w:r>
    </w:p>
    <w:p w:rsidR="00AE7DFB" w:rsidRPr="000F5C9C" w:rsidRDefault="00AE7DFB" w:rsidP="00AE7DFB">
      <w:pPr>
        <w:pStyle w:val="Heading1"/>
      </w:pPr>
      <w:r w:rsidRPr="000F5C9C">
        <w:lastRenderedPageBreak/>
        <w:t>How do we do it?</w:t>
      </w:r>
    </w:p>
    <w:p w:rsidR="00AE7DFB" w:rsidRPr="000F5C9C" w:rsidRDefault="00AE7DFB" w:rsidP="00AE7DFB">
      <w:r w:rsidRPr="000F5C9C">
        <w:t>Functioning by speaking, acting and writing</w:t>
      </w:r>
      <w:r>
        <w:t xml:space="preserve"> with:</w:t>
      </w:r>
    </w:p>
    <w:p w:rsidR="00AE7DFB" w:rsidRPr="000F5C9C" w:rsidRDefault="00AE7DFB" w:rsidP="00AE7DFB">
      <w:pPr>
        <w:pStyle w:val="ListParagraph"/>
        <w:numPr>
          <w:ilvl w:val="0"/>
          <w:numId w:val="17"/>
        </w:numPr>
        <w:ind w:left="567" w:hanging="567"/>
      </w:pPr>
      <w:r>
        <w:t>m</w:t>
      </w:r>
      <w:r w:rsidRPr="000F5C9C">
        <w:t>inimal conflict of interest</w:t>
      </w:r>
    </w:p>
    <w:p w:rsidR="00AE7DFB" w:rsidRPr="000F5C9C" w:rsidRDefault="00AE7DFB" w:rsidP="00AE7DFB">
      <w:pPr>
        <w:pStyle w:val="ListParagraph"/>
        <w:numPr>
          <w:ilvl w:val="0"/>
          <w:numId w:val="17"/>
        </w:numPr>
        <w:ind w:left="567" w:hanging="567"/>
      </w:pPr>
      <w:r>
        <w:t>s</w:t>
      </w:r>
      <w:r w:rsidRPr="000F5C9C">
        <w:t>incerely perceived interests</w:t>
      </w:r>
      <w:r>
        <w:t>; and by</w:t>
      </w:r>
    </w:p>
    <w:p w:rsidR="00AE7DFB" w:rsidRPr="000F5C9C" w:rsidRDefault="00AE7DFB" w:rsidP="00AE7DFB">
      <w:pPr>
        <w:pStyle w:val="ListParagraph"/>
        <w:numPr>
          <w:ilvl w:val="0"/>
          <w:numId w:val="17"/>
        </w:numPr>
        <w:ind w:left="567" w:hanging="567"/>
      </w:pPr>
      <w:r>
        <w:t>promoting</w:t>
      </w:r>
      <w:r w:rsidRPr="000F5C9C">
        <w:t xml:space="preserve"> the person’s </w:t>
      </w:r>
      <w:r>
        <w:t>entitlement to equality</w:t>
      </w:r>
      <w:r w:rsidRPr="000F5C9C">
        <w:t xml:space="preserve"> and justice</w:t>
      </w:r>
    </w:p>
    <w:p w:rsidR="00AE7DFB" w:rsidRPr="00AE7DFB" w:rsidRDefault="00AE7DFB" w:rsidP="00AE7DFB">
      <w:pPr>
        <w:pStyle w:val="Heading1"/>
      </w:pPr>
      <w:r w:rsidRPr="00AE7DFB">
        <w:t>Why do we do it?</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Not everyone is born free</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Free to grab their rights with both hands</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Some need to fight</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Fight for basic freedom</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Fight for the same rights everyone else takes as assumed</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There are those impassioned to support us</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They become freedom fighters</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They may look ordinary</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But they are extraordinary</w:t>
      </w:r>
    </w:p>
    <w:p w:rsidR="00AE7DFB" w:rsidRPr="00AE7DFB" w:rsidRDefault="00AE7DFB" w:rsidP="00AE7DFB">
      <w:pPr>
        <w:spacing w:after="120"/>
        <w:ind w:left="720"/>
        <w:jc w:val="center"/>
        <w:rPr>
          <w:rFonts w:cs="Arial"/>
          <w:i/>
          <w:color w:val="000000" w:themeColor="text1"/>
          <w:sz w:val="32"/>
          <w:szCs w:val="32"/>
        </w:rPr>
      </w:pPr>
      <w:r w:rsidRPr="00AE7DFB">
        <w:rPr>
          <w:rFonts w:cs="Arial"/>
          <w:i/>
          <w:color w:val="000000" w:themeColor="text1"/>
          <w:sz w:val="32"/>
          <w:szCs w:val="32"/>
        </w:rPr>
        <w:t>They never take no for an answer</w:t>
      </w:r>
    </w:p>
    <w:p w:rsidR="00AE7DFB" w:rsidRPr="00AE7DFB" w:rsidRDefault="00AE7DFB" w:rsidP="00AE7DFB">
      <w:pPr>
        <w:spacing w:before="200"/>
        <w:ind w:left="720"/>
        <w:jc w:val="center"/>
        <w:rPr>
          <w:rFonts w:cs="Arial"/>
          <w:b/>
          <w:i/>
          <w:color w:val="002060"/>
          <w:sz w:val="32"/>
          <w:szCs w:val="32"/>
        </w:rPr>
      </w:pPr>
      <w:r w:rsidRPr="00AE7DFB">
        <w:rPr>
          <w:rFonts w:cs="Arial"/>
          <w:b/>
          <w:i/>
          <w:color w:val="002060"/>
          <w:sz w:val="32"/>
          <w:szCs w:val="32"/>
        </w:rPr>
        <w:t>They are Advocates</w:t>
      </w:r>
    </w:p>
    <w:p w:rsidR="0004365B" w:rsidRDefault="0004365B" w:rsidP="0004365B">
      <w:pPr>
        <w:pStyle w:val="Heading1"/>
      </w:pPr>
      <w:bookmarkStart w:id="1" w:name="_Toc464123412"/>
      <w:bookmarkStart w:id="2" w:name="_Toc464123411"/>
      <w:r>
        <w:t>Self-Advocacy Workshop</w:t>
      </w:r>
      <w:bookmarkEnd w:id="1"/>
      <w:r>
        <w:t>s</w:t>
      </w:r>
    </w:p>
    <w:bookmarkEnd w:id="2"/>
    <w:p w:rsidR="0004365B" w:rsidRDefault="0004365B" w:rsidP="0004365B">
      <w:pPr>
        <w:rPr>
          <w:lang w:val="en"/>
        </w:rPr>
      </w:pPr>
      <w:r>
        <w:rPr>
          <w:noProof/>
          <w:lang w:val="en-AU" w:eastAsia="en-AU"/>
        </w:rPr>
        <w:drawing>
          <wp:anchor distT="0" distB="0" distL="114300" distR="114300" simplePos="0" relativeHeight="251731968" behindDoc="0" locked="0" layoutInCell="1" allowOverlap="1">
            <wp:simplePos x="0" y="0"/>
            <wp:positionH relativeFrom="margin">
              <wp:posOffset>4044950</wp:posOffset>
            </wp:positionH>
            <wp:positionV relativeFrom="paragraph">
              <wp:posOffset>1344295</wp:posOffset>
            </wp:positionV>
            <wp:extent cx="2033270" cy="1532890"/>
            <wp:effectExtent l="0" t="0" r="5080" b="0"/>
            <wp:wrapTight wrapText="bothSides">
              <wp:wrapPolygon edited="0">
                <wp:start x="202" y="0"/>
                <wp:lineTo x="0" y="268"/>
                <wp:lineTo x="0" y="20669"/>
                <wp:lineTo x="202" y="21206"/>
                <wp:lineTo x="21249" y="21206"/>
                <wp:lineTo x="21452" y="20669"/>
                <wp:lineTo x="21452" y="268"/>
                <wp:lineTo x="21249" y="0"/>
                <wp:lineTo x="202"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WBook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33270" cy="1532890"/>
                    </a:xfrm>
                    <a:prstGeom prst="rect">
                      <a:avLst/>
                    </a:prstGeom>
                    <a:effectLst>
                      <a:softEdge rad="63500"/>
                    </a:effectLst>
                  </pic:spPr>
                </pic:pic>
              </a:graphicData>
            </a:graphic>
            <wp14:sizeRelH relativeFrom="margin">
              <wp14:pctWidth>0</wp14:pctWidth>
            </wp14:sizeRelH>
            <wp14:sizeRelV relativeFrom="margin">
              <wp14:pctHeight>0</wp14:pctHeight>
            </wp14:sizeRelV>
          </wp:anchor>
        </w:drawing>
      </w:r>
      <w:r>
        <w:rPr>
          <w:lang w:val="en"/>
        </w:rPr>
        <w:t>IAT</w:t>
      </w:r>
      <w:r w:rsidR="009E3AB5">
        <w:rPr>
          <w:lang w:val="en"/>
        </w:rPr>
        <w:t>I</w:t>
      </w:r>
      <w:r>
        <w:rPr>
          <w:lang w:val="en"/>
        </w:rPr>
        <w:t xml:space="preserve"> have developed a training package designed for people that addressed the key skills required to be adopted for effectively advocating for yourself.  Not limited to only people with a disability but anyone who would like to learn how to better advocate for themselves or their loved ones.  Speaking up and advocating for yourself can help someone feel strong and take charge of their life. However, it is not always easy to have the confidence to go for it.  Making your own choices, big or small, can make a big difference in how you feel about yourself - help you to find your voice and make informed choices—even when you may not be at your best.</w:t>
      </w:r>
    </w:p>
    <w:p w:rsidR="0004365B" w:rsidRDefault="0004365B" w:rsidP="0004365B">
      <w:pPr>
        <w:rPr>
          <w:szCs w:val="24"/>
        </w:rPr>
      </w:pPr>
      <w:r>
        <w:rPr>
          <w:szCs w:val="24"/>
        </w:rPr>
        <w:t>The workshop covers:   “What is a Disability”  “What are Rights”  “What is Advocacy”. Those attending a workshop are broken into groups to discuss amongst themselves and identify how they perceive those subjects.  Other subjects covered are Communication Styles, Values, Seeing from the other side, Negotiation and Making a Plan in readiness for the NDIS.  Activities and role plays provided education, laughter and a realistic situation.</w:t>
      </w:r>
    </w:p>
    <w:p w:rsidR="0004365B" w:rsidRPr="00E61FB4" w:rsidRDefault="0004365B" w:rsidP="0004365B">
      <w:pPr>
        <w:rPr>
          <w:lang w:val="en"/>
        </w:rPr>
      </w:pPr>
      <w:r>
        <w:rPr>
          <w:szCs w:val="24"/>
        </w:rPr>
        <w:t xml:space="preserve">We are now developing the next Workshop in the series entitled </w:t>
      </w:r>
      <w:r>
        <w:rPr>
          <w:b/>
          <w:szCs w:val="24"/>
        </w:rPr>
        <w:t>Self-Advocacy and the NDIS</w:t>
      </w:r>
      <w:r>
        <w:rPr>
          <w:szCs w:val="24"/>
        </w:rPr>
        <w:t xml:space="preserve">.  </w:t>
      </w:r>
      <w:r w:rsidR="00883288">
        <w:rPr>
          <w:szCs w:val="24"/>
        </w:rPr>
        <w:t>I</w:t>
      </w:r>
      <w:r>
        <w:rPr>
          <w:szCs w:val="24"/>
        </w:rPr>
        <w:t xml:space="preserve">f you are interested in workshops, please contact us at </w:t>
      </w:r>
      <w:hyperlink r:id="rId17" w:history="1">
        <w:r w:rsidR="009E3AB5" w:rsidRPr="001B1672">
          <w:rPr>
            <w:rStyle w:val="Hyperlink"/>
            <w:szCs w:val="24"/>
          </w:rPr>
          <w:t>reception@ianq.org.au</w:t>
        </w:r>
      </w:hyperlink>
      <w:r>
        <w:rPr>
          <w:szCs w:val="24"/>
        </w:rPr>
        <w:t>.</w:t>
      </w:r>
    </w:p>
    <w:p w:rsidR="00E61FB4" w:rsidRDefault="00E61FB4" w:rsidP="00E61FB4">
      <w:pPr>
        <w:pStyle w:val="Heading1"/>
      </w:pPr>
      <w:r>
        <w:lastRenderedPageBreak/>
        <w:t>General Advocacy</w:t>
      </w:r>
    </w:p>
    <w:p w:rsidR="00BE249D" w:rsidRDefault="00BE249D" w:rsidP="00BE249D">
      <w:pPr>
        <w:rPr>
          <w:lang w:val="en-AU" w:eastAsia="en-AU"/>
        </w:rPr>
      </w:pPr>
      <w:r>
        <w:t>Here at IAT</w:t>
      </w:r>
      <w:r w:rsidR="009E3AB5">
        <w:t>I</w:t>
      </w:r>
      <w:r>
        <w:t>, w</w:t>
      </w:r>
      <w:r w:rsidRPr="00BE249D">
        <w:rPr>
          <w:lang w:val="en-AU" w:eastAsia="en-AU"/>
        </w:rPr>
        <w:t xml:space="preserve">e provide </w:t>
      </w:r>
      <w:r>
        <w:rPr>
          <w:lang w:val="en-AU" w:eastAsia="en-AU"/>
        </w:rPr>
        <w:t xml:space="preserve">accredited </w:t>
      </w:r>
      <w:r w:rsidRPr="00BE249D">
        <w:rPr>
          <w:lang w:val="en-AU" w:eastAsia="en-AU"/>
        </w:rPr>
        <w:t>advocacy support for children, young people and adults with disability</w:t>
      </w:r>
      <w:r>
        <w:rPr>
          <w:lang w:val="en-AU" w:eastAsia="en-AU"/>
        </w:rPr>
        <w:t xml:space="preserve"> no matter their gender, cultural identity or type of disability.</w:t>
      </w:r>
    </w:p>
    <w:p w:rsidR="00BE249D" w:rsidRDefault="00BE249D" w:rsidP="00BE249D">
      <w:pPr>
        <w:rPr>
          <w:lang w:val="en-AU" w:eastAsia="en-AU"/>
        </w:rPr>
      </w:pPr>
      <w:r>
        <w:rPr>
          <w:lang w:val="en-AU" w:eastAsia="en-AU"/>
        </w:rPr>
        <w:t>Some of the types of areas in which we advocate for people are:</w:t>
      </w:r>
    </w:p>
    <w:p w:rsidR="00C616C6" w:rsidRDefault="00C616C6" w:rsidP="00C616C6">
      <w:pPr>
        <w:pStyle w:val="ListParagraph"/>
        <w:numPr>
          <w:ilvl w:val="0"/>
          <w:numId w:val="25"/>
        </w:numPr>
        <w:ind w:left="567" w:hanging="567"/>
        <w:rPr>
          <w:lang w:val="en-AU" w:eastAsia="en-AU"/>
        </w:rPr>
      </w:pPr>
      <w:r>
        <w:rPr>
          <w:lang w:val="en-AU" w:eastAsia="en-AU"/>
        </w:rPr>
        <w:t>Assistance with government departments;</w:t>
      </w:r>
    </w:p>
    <w:p w:rsidR="00C616C6" w:rsidRDefault="00C616C6" w:rsidP="00C616C6">
      <w:pPr>
        <w:pStyle w:val="ListParagraph"/>
        <w:numPr>
          <w:ilvl w:val="0"/>
          <w:numId w:val="25"/>
        </w:numPr>
        <w:ind w:left="567" w:hanging="567"/>
        <w:rPr>
          <w:lang w:val="en-AU" w:eastAsia="en-AU"/>
        </w:rPr>
      </w:pPr>
      <w:r>
        <w:rPr>
          <w:lang w:val="en-AU" w:eastAsia="en-AU"/>
        </w:rPr>
        <w:t>Discrimination, harassment and bullying;</w:t>
      </w:r>
    </w:p>
    <w:p w:rsidR="00BE249D" w:rsidRDefault="00BE249D" w:rsidP="00BE249D">
      <w:pPr>
        <w:pStyle w:val="ListParagraph"/>
        <w:numPr>
          <w:ilvl w:val="0"/>
          <w:numId w:val="25"/>
        </w:numPr>
        <w:ind w:left="567" w:hanging="567"/>
        <w:rPr>
          <w:lang w:val="en-AU" w:eastAsia="en-AU"/>
        </w:rPr>
      </w:pPr>
      <w:r>
        <w:rPr>
          <w:lang w:val="en-AU" w:eastAsia="en-AU"/>
        </w:rPr>
        <w:t>Issues with service delivery and supports</w:t>
      </w:r>
      <w:r w:rsidR="00C616C6">
        <w:rPr>
          <w:lang w:val="en-AU" w:eastAsia="en-AU"/>
        </w:rPr>
        <w:t>;</w:t>
      </w:r>
    </w:p>
    <w:p w:rsidR="00C616C6" w:rsidRDefault="00BE249D" w:rsidP="008E0721">
      <w:pPr>
        <w:pStyle w:val="ListParagraph"/>
        <w:numPr>
          <w:ilvl w:val="0"/>
          <w:numId w:val="25"/>
        </w:numPr>
        <w:ind w:left="567" w:hanging="567"/>
        <w:rPr>
          <w:lang w:val="en-AU" w:eastAsia="en-AU"/>
        </w:rPr>
      </w:pPr>
      <w:r w:rsidRPr="00C616C6">
        <w:rPr>
          <w:lang w:val="en-AU" w:eastAsia="en-AU"/>
        </w:rPr>
        <w:t>Public Guardian and Public Trustee issues;</w:t>
      </w:r>
      <w:r w:rsidR="00C616C6" w:rsidRPr="00C616C6">
        <w:rPr>
          <w:lang w:val="en-AU" w:eastAsia="en-AU"/>
        </w:rPr>
        <w:t xml:space="preserve">  </w:t>
      </w:r>
    </w:p>
    <w:p w:rsidR="00BE249D" w:rsidRPr="00C616C6" w:rsidRDefault="00BE249D" w:rsidP="00C616C6">
      <w:pPr>
        <w:spacing w:before="240"/>
        <w:rPr>
          <w:lang w:val="en-AU" w:eastAsia="en-AU"/>
        </w:rPr>
      </w:pPr>
      <w:r w:rsidRPr="00C616C6">
        <w:rPr>
          <w:lang w:val="en-AU" w:eastAsia="en-AU"/>
        </w:rPr>
        <w:t>Our Advocates will also support and be with you with and during:</w:t>
      </w:r>
    </w:p>
    <w:p w:rsidR="00BE249D" w:rsidRPr="00BE249D" w:rsidRDefault="00BE249D" w:rsidP="00BE249D">
      <w:pPr>
        <w:pStyle w:val="ListParagraph"/>
        <w:numPr>
          <w:ilvl w:val="0"/>
          <w:numId w:val="24"/>
        </w:numPr>
        <w:ind w:left="567" w:hanging="567"/>
        <w:rPr>
          <w:lang w:val="en-AU" w:eastAsia="en-AU"/>
        </w:rPr>
      </w:pPr>
      <w:r w:rsidRPr="00BE249D">
        <w:rPr>
          <w:lang w:val="en-AU" w:eastAsia="en-AU"/>
        </w:rPr>
        <w:t>Hospitals stays;</w:t>
      </w:r>
    </w:p>
    <w:p w:rsidR="00BE249D" w:rsidRPr="00BE249D" w:rsidRDefault="00BE249D" w:rsidP="00BE249D">
      <w:pPr>
        <w:pStyle w:val="ListParagraph"/>
        <w:numPr>
          <w:ilvl w:val="0"/>
          <w:numId w:val="24"/>
        </w:numPr>
        <w:ind w:left="567" w:hanging="567"/>
        <w:rPr>
          <w:lang w:val="en-AU" w:eastAsia="en-AU"/>
        </w:rPr>
      </w:pPr>
      <w:r w:rsidRPr="00BE249D">
        <w:rPr>
          <w:lang w:val="en-AU" w:eastAsia="en-AU"/>
        </w:rPr>
        <w:t>Legal proceedings (ie., through courts and within correctional facilities);</w:t>
      </w:r>
    </w:p>
    <w:p w:rsidR="00BE249D" w:rsidRPr="00BE249D" w:rsidRDefault="00BE249D" w:rsidP="00BE249D">
      <w:pPr>
        <w:pStyle w:val="ListParagraph"/>
        <w:numPr>
          <w:ilvl w:val="0"/>
          <w:numId w:val="24"/>
        </w:numPr>
        <w:ind w:left="567" w:hanging="567"/>
        <w:rPr>
          <w:lang w:val="en-AU" w:eastAsia="en-AU"/>
        </w:rPr>
      </w:pPr>
      <w:r w:rsidRPr="00BE249D">
        <w:rPr>
          <w:lang w:val="en-AU" w:eastAsia="en-AU"/>
        </w:rPr>
        <w:t>Administrative Tribunals (AAT and QCAT);</w:t>
      </w:r>
    </w:p>
    <w:p w:rsidR="00BE249D" w:rsidRPr="00BE249D" w:rsidRDefault="00BE249D" w:rsidP="00BE249D">
      <w:pPr>
        <w:pStyle w:val="ListParagraph"/>
        <w:numPr>
          <w:ilvl w:val="0"/>
          <w:numId w:val="24"/>
        </w:numPr>
        <w:ind w:left="567" w:hanging="567"/>
        <w:rPr>
          <w:lang w:val="en-AU" w:eastAsia="en-AU"/>
        </w:rPr>
      </w:pPr>
      <w:r w:rsidRPr="00BE249D">
        <w:rPr>
          <w:lang w:val="en-AU" w:eastAsia="en-AU"/>
        </w:rPr>
        <w:t>Mental Health Units and Rehabilitation Centres;</w:t>
      </w:r>
    </w:p>
    <w:p w:rsidR="00BE249D" w:rsidRPr="00BE249D" w:rsidRDefault="00BE249D" w:rsidP="00BE249D">
      <w:pPr>
        <w:pStyle w:val="ListParagraph"/>
        <w:numPr>
          <w:ilvl w:val="0"/>
          <w:numId w:val="24"/>
        </w:numPr>
        <w:ind w:left="567" w:hanging="567"/>
        <w:rPr>
          <w:lang w:val="en-AU" w:eastAsia="en-AU"/>
        </w:rPr>
      </w:pPr>
      <w:r w:rsidRPr="00BE249D">
        <w:rPr>
          <w:lang w:val="en-AU" w:eastAsia="en-AU"/>
        </w:rPr>
        <w:t>Mental Health Reviews and in the Mental Health Court; and</w:t>
      </w:r>
    </w:p>
    <w:p w:rsidR="00BE249D" w:rsidRDefault="00BE249D" w:rsidP="00BE249D">
      <w:pPr>
        <w:pStyle w:val="ListParagraph"/>
        <w:numPr>
          <w:ilvl w:val="0"/>
          <w:numId w:val="24"/>
        </w:numPr>
        <w:ind w:left="567" w:hanging="567"/>
      </w:pPr>
      <w:r>
        <w:t>Residential Care Facilities.</w:t>
      </w:r>
    </w:p>
    <w:p w:rsidR="00C616C6" w:rsidRDefault="00C616C6" w:rsidP="00C616C6">
      <w:pPr>
        <w:spacing w:before="240"/>
      </w:pPr>
      <w:r>
        <w:t xml:space="preserve">There are many other areas in which we can assist and if we are unable to, then we will refer you on to a more appropriate organization for assistance.  </w:t>
      </w:r>
    </w:p>
    <w:p w:rsidR="00C616C6" w:rsidRDefault="00C616C6" w:rsidP="00C616C6">
      <w:pPr>
        <w:spacing w:before="240"/>
      </w:pPr>
      <w:r>
        <w:t>While we can be with you through legal proceedings, we are not lawyers so do not give legal advice but we can support you in understanding what is happening each step of the way and in some instances we may be invited to speak directly to the Magistrate or Judge on your behalf.</w:t>
      </w:r>
    </w:p>
    <w:p w:rsidR="00E61FB4" w:rsidRDefault="00E97145" w:rsidP="00E61FB4">
      <w:pPr>
        <w:pStyle w:val="Heading1"/>
      </w:pPr>
      <w:r>
        <w:rPr>
          <w:noProof/>
          <w:lang w:val="en-AU" w:eastAsia="en-AU"/>
        </w:rPr>
        <mc:AlternateContent>
          <mc:Choice Requires="wps">
            <w:drawing>
              <wp:anchor distT="91440" distB="0" distL="114300" distR="114300" simplePos="0" relativeHeight="251738112" behindDoc="0" locked="0" layoutInCell="1" allowOverlap="1">
                <wp:simplePos x="0" y="0"/>
                <wp:positionH relativeFrom="margin">
                  <wp:posOffset>326390</wp:posOffset>
                </wp:positionH>
                <wp:positionV relativeFrom="paragraph">
                  <wp:posOffset>473075</wp:posOffset>
                </wp:positionV>
                <wp:extent cx="5349240" cy="2133600"/>
                <wp:effectExtent l="0" t="0" r="22860" b="19050"/>
                <wp:wrapTopAndBottom/>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49240" cy="2133600"/>
                        </a:xfrm>
                        <a:prstGeom prst="rect">
                          <a:avLst/>
                        </a:prstGeom>
                        <a:solidFill>
                          <a:schemeClr val="accent3">
                            <a:lumMod val="20000"/>
                            <a:lumOff val="80000"/>
                          </a:schemeClr>
                        </a:solidFill>
                        <a:ln>
                          <a:headEnd/>
                          <a:tailEnd/>
                        </a:ln>
                      </wps:spPr>
                      <wps:style>
                        <a:lnRef idx="2">
                          <a:schemeClr val="accent1"/>
                        </a:lnRef>
                        <a:fillRef idx="1">
                          <a:schemeClr val="lt1"/>
                        </a:fillRef>
                        <a:effectRef idx="0">
                          <a:schemeClr val="accent1"/>
                        </a:effectRef>
                        <a:fontRef idx="minor">
                          <a:schemeClr val="dk1"/>
                        </a:fontRef>
                      </wps:style>
                      <wps:txbx>
                        <w:txbxContent>
                          <w:p w:rsidR="005019A7" w:rsidRPr="00E97145" w:rsidRDefault="005019A7" w:rsidP="00E97145">
                            <w:pPr>
                              <w:spacing w:after="0"/>
                              <w:jc w:val="left"/>
                              <w:rPr>
                                <w:i/>
                              </w:rPr>
                            </w:pPr>
                            <w:r w:rsidRPr="00E97145">
                              <w:rPr>
                                <w:rStyle w:val="Strong"/>
                                <w:i/>
                              </w:rPr>
                              <w:t xml:space="preserve">Section 4, Part 13 of the </w:t>
                            </w:r>
                            <w:r w:rsidRPr="00E97145">
                              <w:rPr>
                                <w:rStyle w:val="Emphasis"/>
                                <w:b/>
                                <w:bCs/>
                                <w:i w:val="0"/>
                              </w:rPr>
                              <w:t>NDIS Act 2013</w:t>
                            </w:r>
                            <w:r w:rsidRPr="00E97145">
                              <w:rPr>
                                <w:rStyle w:val="Strong"/>
                                <w:i/>
                              </w:rPr>
                              <w:t xml:space="preserve"> states:</w:t>
                            </w:r>
                          </w:p>
                          <w:p w:rsidR="005019A7" w:rsidRPr="00E97145" w:rsidRDefault="00E97145" w:rsidP="00E97145">
                            <w:pPr>
                              <w:tabs>
                                <w:tab w:val="left" w:pos="709"/>
                              </w:tabs>
                              <w:spacing w:after="0"/>
                              <w:ind w:left="709" w:hanging="709"/>
                              <w:jc w:val="left"/>
                              <w:rPr>
                                <w:i/>
                              </w:rPr>
                            </w:pPr>
                            <w:r w:rsidRPr="00E97145">
                              <w:rPr>
                                <w:i/>
                              </w:rPr>
                              <w:t>(13)</w:t>
                            </w:r>
                            <w:r w:rsidRPr="00E97145">
                              <w:rPr>
                                <w:i/>
                              </w:rPr>
                              <w:tab/>
                            </w:r>
                            <w:r w:rsidR="005019A7" w:rsidRPr="00E97145">
                              <w:rPr>
                                <w:i/>
                              </w:rPr>
                              <w:t xml:space="preserve">The role of advocacy in representing the interests of people with disability is to be </w:t>
                            </w:r>
                            <w:r w:rsidR="005019A7" w:rsidRPr="00E97145">
                              <w:rPr>
                                <w:rStyle w:val="Strong"/>
                                <w:i/>
                              </w:rPr>
                              <w:t>acknowledged and respected</w:t>
                            </w:r>
                            <w:r w:rsidR="005019A7" w:rsidRPr="00E97145">
                              <w:rPr>
                                <w:i/>
                              </w:rPr>
                              <w:t>, recognising that advocacy supports people with disability by:</w:t>
                            </w:r>
                          </w:p>
                          <w:p w:rsidR="005019A7" w:rsidRPr="00E97145" w:rsidRDefault="005019A7" w:rsidP="00E97145">
                            <w:pPr>
                              <w:pStyle w:val="ListParagraph"/>
                              <w:numPr>
                                <w:ilvl w:val="0"/>
                                <w:numId w:val="20"/>
                              </w:numPr>
                              <w:spacing w:after="0"/>
                              <w:ind w:left="1134" w:hanging="425"/>
                              <w:jc w:val="left"/>
                              <w:rPr>
                                <w:i/>
                              </w:rPr>
                            </w:pPr>
                            <w:r w:rsidRPr="00E97145">
                              <w:rPr>
                                <w:i/>
                              </w:rPr>
                              <w:t>promoting their independence and social and economic participation; and</w:t>
                            </w:r>
                          </w:p>
                          <w:p w:rsidR="005019A7" w:rsidRPr="00E97145" w:rsidRDefault="005019A7" w:rsidP="00E97145">
                            <w:pPr>
                              <w:pStyle w:val="ListParagraph"/>
                              <w:numPr>
                                <w:ilvl w:val="0"/>
                                <w:numId w:val="20"/>
                              </w:numPr>
                              <w:spacing w:after="0"/>
                              <w:ind w:left="1134" w:hanging="425"/>
                              <w:jc w:val="left"/>
                              <w:rPr>
                                <w:i/>
                              </w:rPr>
                            </w:pPr>
                            <w:r w:rsidRPr="00E97145">
                              <w:rPr>
                                <w:i/>
                              </w:rPr>
                              <w:t>promoting choice and control in pursuit of their goals and the planning and delivery of their supports; and</w:t>
                            </w:r>
                          </w:p>
                          <w:p w:rsidR="005019A7" w:rsidRPr="00E97145" w:rsidRDefault="005019A7" w:rsidP="00E97145">
                            <w:pPr>
                              <w:pStyle w:val="ListParagraph"/>
                              <w:numPr>
                                <w:ilvl w:val="0"/>
                                <w:numId w:val="20"/>
                              </w:numPr>
                              <w:spacing w:after="0"/>
                              <w:ind w:left="1134" w:hanging="425"/>
                              <w:jc w:val="left"/>
                              <w:rPr>
                                <w:i/>
                                <w:color w:val="0D0D0D" w:themeColor="text1" w:themeTint="F2"/>
                                <w:szCs w:val="22"/>
                              </w:rPr>
                            </w:pPr>
                            <w:r w:rsidRPr="00E97145">
                              <w:rPr>
                                <w:i/>
                              </w:rPr>
                              <w:t>maximising independent lifestyles of people with disability and their full inclusion in the</w:t>
                            </w:r>
                            <w:r w:rsidR="00E97145" w:rsidRPr="00E97145">
                              <w:rPr>
                                <w:i/>
                              </w:rPr>
                              <w:t xml:space="preserve"> </w:t>
                            </w:r>
                            <w:r w:rsidRPr="00E97145">
                              <w:rPr>
                                <w:i/>
                              </w:rPr>
                              <w:t>mainstream community.</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31" type="#_x0000_t202" style="position:absolute;left:0;text-align:left;margin-left:25.7pt;margin-top:37.25pt;width:421.2pt;height:168pt;z-index:251738112;visibility:visible;mso-wrap-style:square;mso-width-percent:0;mso-height-percent:0;mso-wrap-distance-left:9pt;mso-wrap-distance-top:7.2pt;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" fillcolor="#ededed [662]" strokecolor="#5b9bd5 [3204]" strokeweight="1pt">
                <v:textbox>
                  <w:txbxContent>
                    <w:p w:rsidR="005019A7" w:rsidRPr="00E97145" w:rsidRDefault="005019A7" w:rsidP="00E97145">
                      <w:pPr>
                        <w:spacing w:after="0"/>
                        <w:jc w:val="left"/>
                        <w:rPr>
                          <w:i/>
                        </w:rPr>
                      </w:pPr>
                      <w:r w:rsidRPr="00E97145">
                        <w:rPr>
                          <w:rStyle w:val="Strong"/>
                          <w:i/>
                        </w:rPr>
                        <w:t xml:space="preserve">Section 4, Part 13 of the </w:t>
                      </w:r>
                      <w:r w:rsidRPr="00E97145">
                        <w:rPr>
                          <w:rStyle w:val="Emphasis"/>
                          <w:b/>
                          <w:bCs/>
                          <w:i w:val="0"/>
                        </w:rPr>
                        <w:t>NDIS Act 2013</w:t>
                      </w:r>
                      <w:r w:rsidRPr="00E97145">
                        <w:rPr>
                          <w:rStyle w:val="Strong"/>
                          <w:i/>
                        </w:rPr>
                        <w:t xml:space="preserve"> states:</w:t>
                      </w:r>
                    </w:p>
                    <w:p w:rsidR="005019A7" w:rsidRPr="00E97145" w:rsidRDefault="00E97145" w:rsidP="00E97145">
                      <w:pPr>
                        <w:tabs>
                          <w:tab w:val="left" w:pos="709"/>
                        </w:tabs>
                        <w:spacing w:after="0"/>
                        <w:ind w:left="709" w:hanging="709"/>
                        <w:jc w:val="left"/>
                        <w:rPr>
                          <w:i/>
                        </w:rPr>
                      </w:pPr>
                      <w:r w:rsidRPr="00E97145">
                        <w:rPr>
                          <w:i/>
                        </w:rPr>
                        <w:t>(13)</w:t>
                      </w:r>
                      <w:r w:rsidRPr="00E97145">
                        <w:rPr>
                          <w:i/>
                        </w:rPr>
                        <w:tab/>
                      </w:r>
                      <w:r w:rsidR="005019A7" w:rsidRPr="00E97145">
                        <w:rPr>
                          <w:i/>
                        </w:rPr>
                        <w:t xml:space="preserve">The role of advocacy in representing the interests of people with disability is to be </w:t>
                      </w:r>
                      <w:r w:rsidR="005019A7" w:rsidRPr="00E97145">
                        <w:rPr>
                          <w:rStyle w:val="Strong"/>
                          <w:i/>
                        </w:rPr>
                        <w:t>acknowledged and respected</w:t>
                      </w:r>
                      <w:r w:rsidR="005019A7" w:rsidRPr="00E97145">
                        <w:rPr>
                          <w:i/>
                        </w:rPr>
                        <w:t>, recognising that advocacy supports people with disability by:</w:t>
                      </w:r>
                    </w:p>
                    <w:p w:rsidR="005019A7" w:rsidRPr="00E97145" w:rsidRDefault="005019A7" w:rsidP="00E97145">
                      <w:pPr>
                        <w:pStyle w:val="ListParagraph"/>
                        <w:numPr>
                          <w:ilvl w:val="0"/>
                          <w:numId w:val="20"/>
                        </w:numPr>
                        <w:spacing w:after="0"/>
                        <w:ind w:left="1134" w:hanging="425"/>
                        <w:jc w:val="left"/>
                        <w:rPr>
                          <w:i/>
                        </w:rPr>
                      </w:pPr>
                      <w:r w:rsidRPr="00E97145">
                        <w:rPr>
                          <w:i/>
                        </w:rPr>
                        <w:t>promoting their independence and social and economic participation; and</w:t>
                      </w:r>
                    </w:p>
                    <w:p w:rsidR="005019A7" w:rsidRPr="00E97145" w:rsidRDefault="005019A7" w:rsidP="00E97145">
                      <w:pPr>
                        <w:pStyle w:val="ListParagraph"/>
                        <w:numPr>
                          <w:ilvl w:val="0"/>
                          <w:numId w:val="20"/>
                        </w:numPr>
                        <w:spacing w:after="0"/>
                        <w:ind w:left="1134" w:hanging="425"/>
                        <w:jc w:val="left"/>
                        <w:rPr>
                          <w:i/>
                        </w:rPr>
                      </w:pPr>
                      <w:r w:rsidRPr="00E97145">
                        <w:rPr>
                          <w:i/>
                        </w:rPr>
                        <w:t>promoting choice and control in pursuit of their goals and the planning and delivery of their supports; and</w:t>
                      </w:r>
                    </w:p>
                    <w:p w:rsidR="005019A7" w:rsidRPr="00E97145" w:rsidRDefault="005019A7" w:rsidP="00E97145">
                      <w:pPr>
                        <w:pStyle w:val="ListParagraph"/>
                        <w:numPr>
                          <w:ilvl w:val="0"/>
                          <w:numId w:val="20"/>
                        </w:numPr>
                        <w:spacing w:after="0"/>
                        <w:ind w:left="1134" w:hanging="425"/>
                        <w:jc w:val="left"/>
                        <w:rPr>
                          <w:i/>
                          <w:color w:val="0D0D0D" w:themeColor="text1" w:themeTint="F2"/>
                          <w:szCs w:val="22"/>
                        </w:rPr>
                      </w:pPr>
                      <w:r w:rsidRPr="00E97145">
                        <w:rPr>
                          <w:i/>
                        </w:rPr>
                        <w:t>maximising independent lifestyles of people with disability and their full inclusion in the</w:t>
                      </w:r>
                      <w:r w:rsidR="00E97145" w:rsidRPr="00E97145">
                        <w:rPr>
                          <w:i/>
                        </w:rPr>
                        <w:t xml:space="preserve"> </w:t>
                      </w:r>
                      <w:r w:rsidRPr="00E97145">
                        <w:rPr>
                          <w:i/>
                        </w:rPr>
                        <w:t>mainstream community.</w:t>
                      </w:r>
                    </w:p>
                  </w:txbxContent>
                </v:textbox>
                <w10:wrap type="topAndBottom" anchorx="margin"/>
              </v:shape>
            </w:pict>
          </mc:Fallback>
        </mc:AlternateContent>
      </w:r>
      <w:r w:rsidR="00E61FB4">
        <w:t>NDIS and Advocacy</w:t>
      </w:r>
    </w:p>
    <w:p w:rsidR="00E61FB4" w:rsidRDefault="00E61FB4" w:rsidP="00E97145">
      <w:pPr>
        <w:spacing w:before="200"/>
      </w:pPr>
      <w:r w:rsidRPr="007873A0">
        <w:t xml:space="preserve">Though advocacy is not covered under the NDIS and we remain block funded, we </w:t>
      </w:r>
      <w:r>
        <w:t xml:space="preserve">ourselves have embarked on the NDIS journey to enable us to </w:t>
      </w:r>
      <w:r w:rsidRPr="007873A0">
        <w:t xml:space="preserve">respond to the changing needs of our clients.  We see the introduction of the NDIS as a step in the right direction in enabling those with disability to have a greater ability to access </w:t>
      </w:r>
      <w:r>
        <w:t xml:space="preserve">services and </w:t>
      </w:r>
      <w:r w:rsidRPr="007873A0">
        <w:t xml:space="preserve">their community.  It will allow them to have services they </w:t>
      </w:r>
      <w:r>
        <w:t>need</w:t>
      </w:r>
      <w:r w:rsidRPr="007873A0">
        <w:t xml:space="preserve"> </w:t>
      </w:r>
      <w:r>
        <w:t>where and when they want</w:t>
      </w:r>
      <w:r w:rsidRPr="007873A0">
        <w:t xml:space="preserve"> it.  Life is not 8 – 5 so why should their services be restricted to these hours?  Along with this freedom of choice also comes the responsibility of managing their own finances in relation to services.  This for many will be completely new to them and with it </w:t>
      </w:r>
      <w:r>
        <w:t>a different sort of challenge.</w:t>
      </w:r>
    </w:p>
    <w:p w:rsidR="00C616C6" w:rsidRDefault="00C616C6">
      <w:pPr>
        <w:widowControl/>
        <w:spacing w:after="160" w:line="259" w:lineRule="auto"/>
        <w:jc w:val="left"/>
      </w:pPr>
      <w:r>
        <w:br w:type="page"/>
      </w:r>
    </w:p>
    <w:p w:rsidR="00382F2F" w:rsidRDefault="00382F2F" w:rsidP="00382F2F">
      <w:pPr>
        <w:widowControl/>
        <w:spacing w:after="160" w:line="259" w:lineRule="auto"/>
        <w:jc w:val="left"/>
      </w:pPr>
      <w:r>
        <w:rPr>
          <w:noProof/>
          <w:lang w:val="en-AU" w:eastAsia="en-AU"/>
        </w:rPr>
        <w:lastRenderedPageBreak/>
        <w:drawing>
          <wp:anchor distT="0" distB="0" distL="114300" distR="114300" simplePos="0" relativeHeight="251740160" behindDoc="1" locked="0" layoutInCell="1" allowOverlap="1">
            <wp:simplePos x="0" y="0"/>
            <wp:positionH relativeFrom="margin">
              <wp:posOffset>4218305</wp:posOffset>
            </wp:positionH>
            <wp:positionV relativeFrom="paragraph">
              <wp:posOffset>0</wp:posOffset>
            </wp:positionV>
            <wp:extent cx="1645285" cy="2327910"/>
            <wp:effectExtent l="0" t="0" r="0" b="0"/>
            <wp:wrapTight wrapText="bothSides">
              <wp:wrapPolygon edited="0">
                <wp:start x="0" y="0"/>
                <wp:lineTo x="0" y="21388"/>
                <wp:lineTo x="21258" y="21388"/>
                <wp:lineTo x="21258"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DIS-LiftoutCover.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645285" cy="2327910"/>
                    </a:xfrm>
                    <a:prstGeom prst="rect">
                      <a:avLst/>
                    </a:prstGeom>
                  </pic:spPr>
                </pic:pic>
              </a:graphicData>
            </a:graphic>
            <wp14:sizeRelH relativeFrom="margin">
              <wp14:pctWidth>0</wp14:pctWidth>
            </wp14:sizeRelH>
            <wp14:sizeRelV relativeFrom="margin">
              <wp14:pctHeight>0</wp14:pctHeight>
            </wp14:sizeRelV>
          </wp:anchor>
        </w:drawing>
      </w:r>
      <w:r w:rsidR="002C7ACE">
        <w:t xml:space="preserve">IATI has put together a booklet regarding the NDIS.  The </w:t>
      </w:r>
      <w:r>
        <w:t xml:space="preserve"> </w:t>
      </w:r>
      <w:r>
        <w:rPr>
          <w:b/>
        </w:rPr>
        <w:t xml:space="preserve">NDIS Lift </w:t>
      </w:r>
      <w:r w:rsidRPr="00710D7C">
        <w:rPr>
          <w:b/>
        </w:rPr>
        <w:t>Out</w:t>
      </w:r>
      <w:r>
        <w:rPr>
          <w:b/>
        </w:rPr>
        <w:t xml:space="preserve"> (v3)</w:t>
      </w:r>
      <w:r>
        <w:t xml:space="preserve"> is a handy reference booklet to use when needing to know about the NDIS. It is not meant to be a comprehensive informative tool but something you can use as a guide to point you in the right direction of where to go to get more information.</w:t>
      </w:r>
    </w:p>
    <w:p w:rsidR="00F37996" w:rsidRDefault="00F37996" w:rsidP="00F37996">
      <w:pPr>
        <w:rPr>
          <w:color w:val="auto"/>
          <w:lang w:val="en-AU"/>
        </w:rPr>
      </w:pPr>
      <w:r>
        <w:t>There are a range of supports available to assist you with decision making.  IAT</w:t>
      </w:r>
      <w:r w:rsidR="006B15CC">
        <w:t>I</w:t>
      </w:r>
      <w:r>
        <w:t xml:space="preserve"> can help you with general access and support issues and can also assist you with issues that may arise with the National Disability Insurance Scheme or with your support providers. </w:t>
      </w:r>
    </w:p>
    <w:p w:rsidR="00F37996" w:rsidRDefault="00F37996" w:rsidP="00F37996">
      <w:pPr>
        <w:pStyle w:val="ListParagraph"/>
        <w:numPr>
          <w:ilvl w:val="0"/>
          <w:numId w:val="22"/>
        </w:numPr>
        <w:ind w:left="567" w:hanging="567"/>
      </w:pPr>
      <w:r>
        <w:t>We can help you to build capacity to identify your needs and goals.</w:t>
      </w:r>
    </w:p>
    <w:p w:rsidR="00F37996" w:rsidRDefault="00F37996" w:rsidP="00F37996">
      <w:pPr>
        <w:pStyle w:val="ListParagraph"/>
        <w:numPr>
          <w:ilvl w:val="0"/>
          <w:numId w:val="22"/>
        </w:numPr>
        <w:ind w:left="567" w:hanging="567"/>
      </w:pPr>
      <w:r>
        <w:t>Ensure that you understand your rights and responsibilities.</w:t>
      </w:r>
    </w:p>
    <w:p w:rsidR="00F37996" w:rsidRDefault="00F37996" w:rsidP="00F37996">
      <w:pPr>
        <w:pStyle w:val="ListParagraph"/>
        <w:numPr>
          <w:ilvl w:val="0"/>
          <w:numId w:val="22"/>
        </w:numPr>
        <w:ind w:left="567" w:hanging="567"/>
      </w:pPr>
      <w:r>
        <w:t>Make sure that you understand your decisions and how they will affect your life.</w:t>
      </w:r>
    </w:p>
    <w:p w:rsidR="00F37996" w:rsidRDefault="00F37996" w:rsidP="00F37996">
      <w:pPr>
        <w:pStyle w:val="ListParagraph"/>
        <w:numPr>
          <w:ilvl w:val="0"/>
          <w:numId w:val="22"/>
        </w:numPr>
        <w:ind w:left="567" w:hanging="567"/>
      </w:pPr>
      <w:r>
        <w:t xml:space="preserve">Provide support with reviews and appeals. For example, if a decision is made that you disagree with, you can request a review of that decision. In these instances the NDAP can help you participate in the review process. The NDAP can also put you in contact with a support person if you are seeking a review of a NDIS decision in the </w:t>
      </w:r>
      <w:r w:rsidRPr="00C616C6">
        <w:t>Administrative Appeals Tribunal (AAT)</w:t>
      </w:r>
      <w:r>
        <w:t>.</w:t>
      </w:r>
    </w:p>
    <w:p w:rsidR="0021631C" w:rsidRDefault="0021631C" w:rsidP="0021631C">
      <w:pPr>
        <w:pStyle w:val="Heading1"/>
        <w:rPr>
          <w:color w:val="auto"/>
          <w:sz w:val="27"/>
          <w:lang w:val="en-AU"/>
        </w:rPr>
      </w:pPr>
      <w:r>
        <w:rPr>
          <w:rStyle w:val="Strong"/>
          <w:b/>
          <w:bCs w:val="0"/>
        </w:rPr>
        <w:t>Internal Review of a Decision</w:t>
      </w:r>
    </w:p>
    <w:p w:rsidR="0021631C" w:rsidRDefault="0021631C" w:rsidP="00C616C6">
      <w:r>
        <w:t xml:space="preserve">If you think </w:t>
      </w:r>
      <w:r w:rsidR="00710D7C">
        <w:t>they have made a wrong decision</w:t>
      </w:r>
      <w:r>
        <w:t xml:space="preserve">, you can submit an </w:t>
      </w:r>
      <w:r w:rsidRPr="0021631C">
        <w:t>application for internal review of a decision</w:t>
      </w:r>
      <w:r>
        <w:t>.  Any person directly affected by a decision of the NDIA can request such a review.  Many decisions made by the NDIA are reviewable, including things like being accepted as a participant, the provision of reasonable and necessary supports, and becoming a registered provider of supports.</w:t>
      </w:r>
    </w:p>
    <w:p w:rsidR="0021631C" w:rsidRDefault="0021631C" w:rsidP="00C616C6">
      <w:r>
        <w:t xml:space="preserve">When you are told about an NDIA decision, you will be told how to request an internal review.  A request for internal review of a decision must be made within three (3) months of receiving notice of the decision from the NDIA. </w:t>
      </w:r>
      <w:r w:rsidR="006B15CC">
        <w:t xml:space="preserve"> </w:t>
      </w:r>
      <w:r>
        <w:t>The staff member who works on the internal review will not have been involved in the earlier decision.</w:t>
      </w:r>
    </w:p>
    <w:p w:rsidR="00F37996" w:rsidRDefault="009A26E3" w:rsidP="00F37996">
      <w:pPr>
        <w:pStyle w:val="Heading1"/>
      </w:pPr>
      <w:r>
        <w:rPr>
          <w:noProof/>
          <w:lang w:val="en-AU" w:eastAsia="en-AU"/>
        </w:rPr>
        <w:drawing>
          <wp:anchor distT="0" distB="0" distL="114300" distR="114300" simplePos="0" relativeHeight="251739136" behindDoc="0" locked="0" layoutInCell="1" allowOverlap="1">
            <wp:simplePos x="0" y="0"/>
            <wp:positionH relativeFrom="margin">
              <wp:posOffset>4192270</wp:posOffset>
            </wp:positionH>
            <wp:positionV relativeFrom="paragraph">
              <wp:posOffset>64135</wp:posOffset>
            </wp:positionV>
            <wp:extent cx="1799590" cy="2545715"/>
            <wp:effectExtent l="133350" t="114300" r="124460" b="159385"/>
            <wp:wrapTight wrapText="bothSides">
              <wp:wrapPolygon edited="0">
                <wp:start x="-1372" y="-970"/>
                <wp:lineTo x="-1601" y="21498"/>
                <wp:lineTo x="-915" y="22791"/>
                <wp:lineTo x="22179" y="22791"/>
                <wp:lineTo x="22865" y="20205"/>
                <wp:lineTo x="22637" y="-970"/>
                <wp:lineTo x="-1372" y="-97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NDIS-EMR-WhatToDo-IAT_Cover.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99590" cy="25457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F37996">
        <w:t>NDIS Appeals</w:t>
      </w:r>
    </w:p>
    <w:p w:rsidR="00E61FB4" w:rsidRDefault="00E61FB4" w:rsidP="00E61FB4">
      <w:r w:rsidRPr="009332B5">
        <w:t xml:space="preserve">We have been appointed under the </w:t>
      </w:r>
      <w:r>
        <w:t xml:space="preserve">NDIS Appeals program (formerly known as the </w:t>
      </w:r>
      <w:r w:rsidRPr="009332B5">
        <w:t>External Merits Review Support Component</w:t>
      </w:r>
      <w:r>
        <w:t>)</w:t>
      </w:r>
      <w:r w:rsidRPr="009332B5">
        <w:t xml:space="preserve"> to provide </w:t>
      </w:r>
      <w:r w:rsidR="00710D7C">
        <w:t>advocacy support</w:t>
      </w:r>
      <w:r w:rsidRPr="009332B5">
        <w:t xml:space="preserve"> to those undertaking </w:t>
      </w:r>
      <w:r w:rsidR="006B15CC">
        <w:t>NDIS Appeals</w:t>
      </w:r>
      <w:r w:rsidRPr="009332B5">
        <w:t xml:space="preserve"> in </w:t>
      </w:r>
      <w:r w:rsidR="006B15CC">
        <w:t xml:space="preserve">our NDAP funded regions and also in the Isaac, Mackay and Whitsunday regions.   </w:t>
      </w:r>
      <w:r w:rsidR="006A737E">
        <w:t>Advocates under this program are known as NDIS Appeals Support Officers.</w:t>
      </w:r>
    </w:p>
    <w:p w:rsidR="009A26E3" w:rsidRDefault="009A26E3" w:rsidP="002C7ACE">
      <w:pPr>
        <w:spacing w:before="200"/>
      </w:pPr>
      <w:r>
        <w:t xml:space="preserve">IATI’s </w:t>
      </w:r>
      <w:r w:rsidRPr="009A26E3">
        <w:rPr>
          <w:b/>
        </w:rPr>
        <w:t>What To Do If You Don’t Agree With Their Decision?</w:t>
      </w:r>
      <w:r>
        <w:t xml:space="preserve"> </w:t>
      </w:r>
      <w:r>
        <w:rPr>
          <w:b/>
        </w:rPr>
        <w:t>Easy Read Guide</w:t>
      </w:r>
      <w:r>
        <w:t xml:space="preserve"> will help you through each process and is available from our office and on our website.</w:t>
      </w:r>
    </w:p>
    <w:p w:rsidR="00CD301D" w:rsidRPr="009332B5" w:rsidRDefault="00CD301D" w:rsidP="00F53C3F">
      <w:r w:rsidRPr="009332B5">
        <w:br w:type="page"/>
      </w:r>
    </w:p>
    <w:p w:rsidR="009D5F5B" w:rsidRPr="009332B5" w:rsidRDefault="003A5504" w:rsidP="005B67D8">
      <w:pPr>
        <w:spacing w:after="0"/>
      </w:pPr>
      <w:r>
        <w:rPr>
          <w:noProof/>
          <w:lang w:val="en-AU" w:eastAsia="en-AU"/>
        </w:rPr>
        <w:lastRenderedPageBreak/>
        <mc:AlternateContent>
          <mc:Choice Requires="wpg">
            <w:drawing>
              <wp:anchor distT="45720" distB="45720" distL="182880" distR="182880" simplePos="0" relativeHeight="251730944" behindDoc="0" locked="0" layoutInCell="1" allowOverlap="1">
                <wp:simplePos x="0" y="0"/>
                <wp:positionH relativeFrom="margin">
                  <wp:align>center</wp:align>
                </wp:positionH>
                <wp:positionV relativeFrom="margin">
                  <wp:align>center</wp:align>
                </wp:positionV>
                <wp:extent cx="6029960" cy="9432000"/>
                <wp:effectExtent l="19050" t="19050" r="27940" b="17145"/>
                <wp:wrapSquare wrapText="bothSides"/>
                <wp:docPr id="198" name="Group 198"/>
                <wp:cNvGraphicFramePr/>
                <a:graphic xmlns:a="http://schemas.openxmlformats.org/drawingml/2006/main">
                  <a:graphicData uri="http://schemas.microsoft.com/office/word/2010/wordprocessingGroup">
                    <wpg:wgp>
                      <wpg:cNvGrpSpPr/>
                      <wpg:grpSpPr>
                        <a:xfrm>
                          <a:off x="0" y="0"/>
                          <a:ext cx="6029960" cy="9432000"/>
                          <a:chOff x="-1906" y="0"/>
                          <a:chExt cx="3569354" cy="14070556"/>
                        </a:xfrm>
                      </wpg:grpSpPr>
                      <wps:wsp>
                        <wps:cNvPr id="199" name="Rectangle 199"/>
                        <wps:cNvSpPr/>
                        <wps:spPr>
                          <a:xfrm>
                            <a:off x="0" y="0"/>
                            <a:ext cx="3567448" cy="270605"/>
                          </a:xfrm>
                          <a:prstGeom prst="rect">
                            <a:avLst/>
                          </a:prstGeom>
                          <a:solidFill>
                            <a:srgbClr val="321979"/>
                          </a:solidFill>
                          <a:ln w="28575"/>
                        </wps:spPr>
                        <wps:style>
                          <a:lnRef idx="2">
                            <a:schemeClr val="accent2"/>
                          </a:lnRef>
                          <a:fillRef idx="1">
                            <a:schemeClr val="lt1"/>
                          </a:fillRef>
                          <a:effectRef idx="0">
                            <a:schemeClr val="accent2"/>
                          </a:effectRef>
                          <a:fontRef idx="minor">
                            <a:schemeClr val="dk1"/>
                          </a:fontRef>
                        </wps:style>
                        <wps:txbx>
                          <w:txbxContent>
                            <w:p w:rsidR="003A5504" w:rsidRDefault="003A5504">
                              <w:pPr>
                                <w:jc w:val="center"/>
                                <w:rPr>
                                  <w:rFonts w:asciiTheme="majorHAnsi" w:eastAsiaTheme="majorEastAsia" w:hAnsiTheme="majorHAnsi" w:cstheme="majorBidi"/>
                                  <w:color w:val="FFFFFF" w:themeColor="background1"/>
                                  <w:szCs w:val="2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Text Box 200"/>
                        <wps:cNvSpPr txBox="1"/>
                        <wps:spPr>
                          <a:xfrm>
                            <a:off x="-1906" y="252691"/>
                            <a:ext cx="3567448" cy="13817865"/>
                          </a:xfrm>
                          <a:prstGeom prst="rect">
                            <a:avLst/>
                          </a:prstGeom>
                          <a:ln w="28575"/>
                        </wps:spPr>
                        <wps:style>
                          <a:lnRef idx="2">
                            <a:schemeClr val="accent2"/>
                          </a:lnRef>
                          <a:fillRef idx="1">
                            <a:schemeClr val="lt1"/>
                          </a:fillRef>
                          <a:effectRef idx="0">
                            <a:schemeClr val="accent2"/>
                          </a:effectRef>
                          <a:fontRef idx="minor">
                            <a:schemeClr val="dk1"/>
                          </a:fontRef>
                        </wps:style>
                        <wps:txbx>
                          <w:txbxContent>
                            <w:p w:rsidR="003A5504" w:rsidRPr="00D73A6D" w:rsidRDefault="003A5504" w:rsidP="00D73A6D">
                              <w:pPr>
                                <w:spacing w:after="0"/>
                                <w:rPr>
                                  <w:rFonts w:cs="Arial"/>
                                  <w:b/>
                                  <w:i/>
                                  <w:color w:val="002060"/>
                                  <w:sz w:val="48"/>
                                  <w:szCs w:val="48"/>
                                </w:rPr>
                              </w:pPr>
                              <w:r w:rsidRPr="00D73A6D">
                                <w:rPr>
                                  <w:rFonts w:cs="Arial"/>
                                  <w:b/>
                                  <w:i/>
                                  <w:color w:val="002060"/>
                                  <w:sz w:val="48"/>
                                  <w:szCs w:val="48"/>
                                </w:rPr>
                                <w:t>The Work of an Advocate….</w:t>
                              </w:r>
                            </w:p>
                            <w:p w:rsidR="003A5504" w:rsidRPr="003A5504" w:rsidRDefault="003A5504" w:rsidP="003A5504">
                              <w:pPr>
                                <w:spacing w:afterLines="100" w:after="240"/>
                                <w:rPr>
                                  <w:rFonts w:cs="Arial"/>
                                  <w:i/>
                                  <w:sz w:val="20"/>
                                  <w:szCs w:val="20"/>
                                </w:rPr>
                              </w:pPr>
                              <w:r w:rsidRPr="003A5504">
                                <w:rPr>
                                  <w:rFonts w:cs="Arial"/>
                                  <w:i/>
                                  <w:sz w:val="20"/>
                                  <w:szCs w:val="20"/>
                                </w:rPr>
                                <w:t>(Names are fictional)</w:t>
                              </w:r>
                            </w:p>
                            <w:p w:rsidR="003A5504" w:rsidRPr="003A5504" w:rsidRDefault="003A5504" w:rsidP="003A5504">
                              <w:pPr>
                                <w:spacing w:afterLines="100" w:after="240"/>
                                <w:rPr>
                                  <w:rFonts w:cs="Arial"/>
                                  <w:color w:val="323E4F" w:themeColor="text2" w:themeShade="BF"/>
                                  <w:szCs w:val="24"/>
                                </w:rPr>
                              </w:pPr>
                              <w:r w:rsidRPr="003A5504">
                                <w:rPr>
                                  <w:rFonts w:cs="Arial"/>
                                  <w:b/>
                                  <w:color w:val="323E4F" w:themeColor="text2" w:themeShade="BF"/>
                                  <w:sz w:val="32"/>
                                  <w:szCs w:val="32"/>
                                </w:rPr>
                                <w:t>W</w:t>
                              </w:r>
                              <w:r w:rsidRPr="003A5504">
                                <w:rPr>
                                  <w:rFonts w:cs="Arial"/>
                                  <w:color w:val="323E4F" w:themeColor="text2" w:themeShade="BF"/>
                                  <w:szCs w:val="24"/>
                                </w:rPr>
                                <w:t>hy is it appropriate to celebrate your 50th birthday in a nursing home because there is insufficient accommodation in the community?  Why was John removed from his home town because of not having accommodation to meet his needs in his hometown?  Is it appropriate to have your fellow roommates pass away in the middle of the night and you not receive counselling for your grief? Your room mates are old enough to be your parents and aunts and uncles.  Does this make it okay that you live the life of an aged person before your time?  Is it right at the age of 50 you listen to music that was before your time, play bingo instead of going to a football game, be institutionalised instead of living in the community?</w:t>
                              </w:r>
                            </w:p>
                            <w:p w:rsidR="003A5504" w:rsidRPr="003A5504" w:rsidRDefault="003A5504" w:rsidP="003A5504">
                              <w:pPr>
                                <w:spacing w:afterLines="100" w:after="240"/>
                                <w:rPr>
                                  <w:rFonts w:cs="Arial"/>
                                  <w:color w:val="323E4F" w:themeColor="text2" w:themeShade="BF"/>
                                  <w:szCs w:val="24"/>
                                </w:rPr>
                              </w:pPr>
                              <w:r w:rsidRPr="003A5504">
                                <w:rPr>
                                  <w:rFonts w:cs="Arial"/>
                                  <w:b/>
                                  <w:color w:val="323E4F" w:themeColor="text2" w:themeShade="BF"/>
                                  <w:sz w:val="32"/>
                                  <w:szCs w:val="32"/>
                                </w:rPr>
                                <w:t>H</w:t>
                              </w:r>
                              <w:r w:rsidRPr="003A5504">
                                <w:rPr>
                                  <w:rFonts w:cs="Arial"/>
                                  <w:color w:val="323E4F" w:themeColor="text2" w:themeShade="BF"/>
                                  <w:szCs w:val="24"/>
                                </w:rPr>
                                <w:t>ilary went to hospital because she was sick. Hilary was confined to hospital for eleven months while treatment was constantly postponed.  Hilary could have been treated as an outpatient but she was under a legal order and had her rights taken away from her and was not allowed leave the hospital.  She could no longer make her decisions, even though she had the capacity to make them.  Hilary was also denied access to her money as there was a legal order which assigned an organisation to manage her money.  Independent Advocacy, fought for Hilary’s rights and was successful in having the legal orders removed, so she was able to make decisions and manage her own funds.  Hilary is having her surgery and can discharge into her choice of accommodation and be treated as an outpatient, which was always her intention.</w:t>
                              </w:r>
                            </w:p>
                            <w:p w:rsidR="003A5504" w:rsidRPr="003A5504" w:rsidRDefault="003A5504" w:rsidP="003A5504">
                              <w:pPr>
                                <w:spacing w:afterLines="100" w:after="240"/>
                                <w:rPr>
                                  <w:rFonts w:cs="Arial"/>
                                  <w:color w:val="323E4F" w:themeColor="text2" w:themeShade="BF"/>
                                  <w:szCs w:val="24"/>
                                </w:rPr>
                              </w:pPr>
                              <w:r w:rsidRPr="003A5504">
                                <w:rPr>
                                  <w:rFonts w:cs="Arial"/>
                                  <w:b/>
                                  <w:color w:val="323E4F" w:themeColor="text2" w:themeShade="BF"/>
                                  <w:sz w:val="32"/>
                                  <w:szCs w:val="32"/>
                                </w:rPr>
                                <w:t>W</w:t>
                              </w:r>
                              <w:r w:rsidRPr="003A5504">
                                <w:rPr>
                                  <w:rFonts w:cs="Arial"/>
                                  <w:color w:val="323E4F" w:themeColor="text2" w:themeShade="BF"/>
                                  <w:szCs w:val="24"/>
                                </w:rPr>
                                <w:t>hen 20 year old Tiffany’s family relocated to another state, Tiffany could not move with them as she had no accommodation which could provide her with the level of care she required.  Tiffany had no family in Townsville and little friends.  She was depressed and would often self- harm.  Tiffany also found a way of trying to abscond from her current home.  Independent Advocacy fought a long battle to have Tiffany reunite with her family and live close by in appropriate accommodation.  Tiffany now lives a life complete…her family, old friends and access to events she enjoys.</w:t>
                              </w:r>
                            </w:p>
                            <w:p w:rsidR="003A5504" w:rsidRPr="003A5504" w:rsidRDefault="003A5504" w:rsidP="003A5504">
                              <w:pPr>
                                <w:spacing w:afterLines="100" w:after="240"/>
                                <w:rPr>
                                  <w:rFonts w:cs="Arial"/>
                                  <w:color w:val="323E4F" w:themeColor="text2" w:themeShade="BF"/>
                                  <w:szCs w:val="24"/>
                                </w:rPr>
                              </w:pPr>
                              <w:r w:rsidRPr="003A5504">
                                <w:rPr>
                                  <w:rFonts w:cs="Arial"/>
                                  <w:b/>
                                  <w:color w:val="323E4F" w:themeColor="text2" w:themeShade="BF"/>
                                  <w:sz w:val="32"/>
                                  <w:szCs w:val="32"/>
                                </w:rPr>
                                <w:t>M</w:t>
                              </w:r>
                              <w:r w:rsidRPr="003A5504">
                                <w:rPr>
                                  <w:rFonts w:cs="Arial"/>
                                  <w:color w:val="323E4F" w:themeColor="text2" w:themeShade="BF"/>
                                  <w:szCs w:val="24"/>
                                </w:rPr>
                                <w:t>ark was on a Disability pension and acquired a large debt over a period of years which he could not pay back.  The debt was in relation to accommodation Mark needed to accommodate his physical disability. Mark suffered depression as well as his physical disability.  Constant reminders and letters of demand to repay the debt where a constant concern of Marks and his family….where could he access over $10000 to repay the debt.  Independent Advocacy advocated for Mark to have the debt abolished as he was not in a position to repay.</w:t>
                              </w:r>
                            </w:p>
                            <w:p w:rsidR="003A5504" w:rsidRPr="003A5504" w:rsidRDefault="003A5504" w:rsidP="003A5504">
                              <w:pPr>
                                <w:spacing w:after="0"/>
                                <w:rPr>
                                  <w:rFonts w:cs="Arial"/>
                                  <w:color w:val="323E4F" w:themeColor="text2" w:themeShade="BF"/>
                                  <w:szCs w:val="24"/>
                                </w:rPr>
                              </w:pPr>
                              <w:r w:rsidRPr="003A5504">
                                <w:rPr>
                                  <w:rFonts w:cs="Arial"/>
                                  <w:b/>
                                  <w:color w:val="323E4F" w:themeColor="text2" w:themeShade="BF"/>
                                  <w:sz w:val="32"/>
                                  <w:szCs w:val="32"/>
                                </w:rPr>
                                <w:t>N</w:t>
                              </w:r>
                              <w:r w:rsidRPr="003A5504">
                                <w:rPr>
                                  <w:rFonts w:cs="Arial"/>
                                  <w:color w:val="323E4F" w:themeColor="text2" w:themeShade="BF"/>
                                  <w:szCs w:val="24"/>
                                </w:rPr>
                                <w:t>athan suffered a mental illness and had a relapse in his workplace. Nathan was taken to hospital and stabilised and medicated. Nathan was finding it difficult to return to work as his employer thought he was a risk to their business.  The employer did not want Nathan back and was trying to access his medical records without his permission. The employer was also trying to speak to his Doctor without his permission.  Independent Advocacy fought for his rights under Fairwork Australia and Nathan was able to return to work. So long as Nathan takes his medication and recognises when he is becoming unwell, he will be able to fulfil his work duties and feel a valued member of society, contributing and enjoying the same opportunities as others.</w:t>
                              </w:r>
                            </w:p>
                          </w:txbxContent>
                        </wps:txbx>
                        <wps:bodyPr rot="0" spcFirstLastPara="0" vertOverflow="overflow" horzOverflow="overflow" vert="horz" wrap="square" lIns="91440" tIns="91440" rIns="91440" bIns="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98" o:spid="_x0000_s1032" style="position:absolute;left:0;text-align:left;margin-left:0;margin-top:0;width:474.8pt;height:742.7pt;z-index:251730944;mso-wrap-distance-left:14.4pt;mso-wrap-distance-top:3.6pt;mso-wrap-distance-right:14.4pt;mso-wrap-distance-bottom:3.6pt;mso-position-horizontal:center;mso-position-horizontal-relative:margin;mso-position-vertical:center;mso-position-vertical-relative:margin;mso-width-relative:margin;mso-height-relative:margin" coordorigin="-19" coordsize="35693,1407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">
                <v:rect id="Rectangle 199" o:spid="_x0000_s1033" style="position:absolute;width:35674;height:2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" fillcolor="#321979" strokecolor="#ed7d31 [3205]" strokeweight="2.25pt">
                  <v:textbox>
                    <w:txbxContent>
                      <w:p w:rsidR="003A5504" w:rsidRDefault="003A5504">
                        <w:pPr>
                          <w:jc w:val="center"/>
                          <w:rPr>
                            <w:rFonts w:asciiTheme="majorHAnsi" w:eastAsiaTheme="majorEastAsia" w:hAnsiTheme="majorHAnsi" w:cstheme="majorBidi"/>
                            <w:color w:val="FFFFFF" w:themeColor="background1"/>
                            <w:szCs w:val="28"/>
                          </w:rPr>
                        </w:pPr>
                      </w:p>
                    </w:txbxContent>
                  </v:textbox>
                </v:rect>
                <v:shape id="Text Box 200" o:spid="_x0000_s1034" type="#_x0000_t202" style="position:absolute;left:-19;top:2526;width:35674;height:1381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" fillcolor="white [3201]" strokecolor="#ed7d31 [3205]" strokeweight="2.25pt">
                  <v:textbox inset=",7.2pt,,0">
                    <w:txbxContent>
                      <w:p w:rsidR="003A5504" w:rsidRPr="00D73A6D" w:rsidRDefault="003A5504" w:rsidP="00D73A6D">
                        <w:pPr>
                          <w:spacing w:after="0"/>
                          <w:rPr>
                            <w:rFonts w:cs="Arial"/>
                            <w:b/>
                            <w:i/>
                            <w:color w:val="002060"/>
                            <w:sz w:val="48"/>
                            <w:szCs w:val="48"/>
                          </w:rPr>
                        </w:pPr>
                        <w:r w:rsidRPr="00D73A6D">
                          <w:rPr>
                            <w:rFonts w:cs="Arial"/>
                            <w:b/>
                            <w:i/>
                            <w:color w:val="002060"/>
                            <w:sz w:val="48"/>
                            <w:szCs w:val="48"/>
                          </w:rPr>
                          <w:t>The Work of an Advocate….</w:t>
                        </w:r>
                      </w:p>
                      <w:p w:rsidR="003A5504" w:rsidRPr="003A5504" w:rsidRDefault="003A5504" w:rsidP="003A5504">
                        <w:pPr>
                          <w:spacing w:afterLines="100" w:after="240"/>
                          <w:rPr>
                            <w:rFonts w:cs="Arial"/>
                            <w:i/>
                            <w:sz w:val="20"/>
                            <w:szCs w:val="20"/>
                          </w:rPr>
                        </w:pPr>
                        <w:r w:rsidRPr="003A5504">
                          <w:rPr>
                            <w:rFonts w:cs="Arial"/>
                            <w:i/>
                            <w:sz w:val="20"/>
                            <w:szCs w:val="20"/>
                          </w:rPr>
                          <w:t>(Names are fictional)</w:t>
                        </w:r>
                      </w:p>
                      <w:p w:rsidR="003A5504" w:rsidRPr="003A5504" w:rsidRDefault="003A5504" w:rsidP="003A5504">
                        <w:pPr>
                          <w:spacing w:afterLines="100" w:after="240"/>
                          <w:rPr>
                            <w:rFonts w:cs="Arial"/>
                            <w:color w:val="323E4F" w:themeColor="text2" w:themeShade="BF"/>
                            <w:szCs w:val="24"/>
                          </w:rPr>
                        </w:pPr>
                        <w:r w:rsidRPr="003A5504">
                          <w:rPr>
                            <w:rFonts w:cs="Arial"/>
                            <w:b/>
                            <w:color w:val="323E4F" w:themeColor="text2" w:themeShade="BF"/>
                            <w:sz w:val="32"/>
                            <w:szCs w:val="32"/>
                          </w:rPr>
                          <w:t>W</w:t>
                        </w:r>
                        <w:r w:rsidRPr="003A5504">
                          <w:rPr>
                            <w:rFonts w:cs="Arial"/>
                            <w:color w:val="323E4F" w:themeColor="text2" w:themeShade="BF"/>
                            <w:szCs w:val="24"/>
                          </w:rPr>
                          <w:t>hy is it appropriate to celebrate your 50th birthday in a nursing home because there is insufficient accommodation in the community?  Why was John removed from his home town because of not having accommodation to meet his needs in his hometown?  Is it appropriate to have your fellow roommates pass away in the middle of the night and you not receive counselling for your grief? Your room mates are old enough to be your parents and aunts and uncles.  Does this make it okay that you live the life of an aged person before your time?  Is it right at the age of 50 you listen to music that was before your time, play bingo instead of going to a football game, be institutionalised instead of living in the community?</w:t>
                        </w:r>
                      </w:p>
                      <w:p w:rsidR="003A5504" w:rsidRPr="003A5504" w:rsidRDefault="003A5504" w:rsidP="003A5504">
                        <w:pPr>
                          <w:spacing w:afterLines="100" w:after="240"/>
                          <w:rPr>
                            <w:rFonts w:cs="Arial"/>
                            <w:color w:val="323E4F" w:themeColor="text2" w:themeShade="BF"/>
                            <w:szCs w:val="24"/>
                          </w:rPr>
                        </w:pPr>
                        <w:r w:rsidRPr="003A5504">
                          <w:rPr>
                            <w:rFonts w:cs="Arial"/>
                            <w:b/>
                            <w:color w:val="323E4F" w:themeColor="text2" w:themeShade="BF"/>
                            <w:sz w:val="32"/>
                            <w:szCs w:val="32"/>
                          </w:rPr>
                          <w:t>H</w:t>
                        </w:r>
                        <w:r w:rsidRPr="003A5504">
                          <w:rPr>
                            <w:rFonts w:cs="Arial"/>
                            <w:color w:val="323E4F" w:themeColor="text2" w:themeShade="BF"/>
                            <w:szCs w:val="24"/>
                          </w:rPr>
                          <w:t>ilary went to hospital because she was sick. Hilary was confined to hospital for eleven months while treatment was constantly postponed.  Hilary could have been treated as an outpatient but she was under a legal order and had her rights taken away from her and was not allowed leave the hospital.  She could no longer make her decisions, even though she had the capacity to make them.  Hilary was also denied access to her money as there was a legal order which assigned an organisation to manage her money.  Independent Advocacy, fought for Hilary’s rights and was successful in having the legal orders removed, so she was able to make decisions and manage her own funds.  Hilary is having her surgery and can discharge into her choice of accommodation and be treated as an outpatient, which was always her intention.</w:t>
                        </w:r>
                      </w:p>
                      <w:p w:rsidR="003A5504" w:rsidRPr="003A5504" w:rsidRDefault="003A5504" w:rsidP="003A5504">
                        <w:pPr>
                          <w:spacing w:afterLines="100" w:after="240"/>
                          <w:rPr>
                            <w:rFonts w:cs="Arial"/>
                            <w:color w:val="323E4F" w:themeColor="text2" w:themeShade="BF"/>
                            <w:szCs w:val="24"/>
                          </w:rPr>
                        </w:pPr>
                        <w:r w:rsidRPr="003A5504">
                          <w:rPr>
                            <w:rFonts w:cs="Arial"/>
                            <w:b/>
                            <w:color w:val="323E4F" w:themeColor="text2" w:themeShade="BF"/>
                            <w:sz w:val="32"/>
                            <w:szCs w:val="32"/>
                          </w:rPr>
                          <w:t>W</w:t>
                        </w:r>
                        <w:r w:rsidRPr="003A5504">
                          <w:rPr>
                            <w:rFonts w:cs="Arial"/>
                            <w:color w:val="323E4F" w:themeColor="text2" w:themeShade="BF"/>
                            <w:szCs w:val="24"/>
                          </w:rPr>
                          <w:t>hen 20 year old Tiffany’s family relocated to another state, Tiffany could not move with them as she had no accommodation which could provide her with the level of care she required.  Tiffany had no family in Townsville and little friends.  She was depressed and would often self- harm.  Tiffany also found a way of trying to abscond from her current home.  Independent Advocacy fought a long battle to have Tiffany reunite with her family and live close by in appropriate accommodation.  Tiffany now lives a life complete…her family, old friends and access to events she enjoys.</w:t>
                        </w:r>
                      </w:p>
                      <w:p w:rsidR="003A5504" w:rsidRPr="003A5504" w:rsidRDefault="003A5504" w:rsidP="003A5504">
                        <w:pPr>
                          <w:spacing w:afterLines="100" w:after="240"/>
                          <w:rPr>
                            <w:rFonts w:cs="Arial"/>
                            <w:color w:val="323E4F" w:themeColor="text2" w:themeShade="BF"/>
                            <w:szCs w:val="24"/>
                          </w:rPr>
                        </w:pPr>
                        <w:r w:rsidRPr="003A5504">
                          <w:rPr>
                            <w:rFonts w:cs="Arial"/>
                            <w:b/>
                            <w:color w:val="323E4F" w:themeColor="text2" w:themeShade="BF"/>
                            <w:sz w:val="32"/>
                            <w:szCs w:val="32"/>
                          </w:rPr>
                          <w:t>M</w:t>
                        </w:r>
                        <w:r w:rsidRPr="003A5504">
                          <w:rPr>
                            <w:rFonts w:cs="Arial"/>
                            <w:color w:val="323E4F" w:themeColor="text2" w:themeShade="BF"/>
                            <w:szCs w:val="24"/>
                          </w:rPr>
                          <w:t>ark was on a Disability pension and acquired a large debt over a period of years which he could not pay back.  The debt was in relation to accommodation Mark needed to accommodate his physical disability. Mark suffered depression as well as his physical disability.  Constant reminders and letters of demand to repay the debt where a constant concern of Marks and his family….where could he access over $10000 to repay the debt.  Independent Advocacy advocated for Mark to have the debt abolished as he was not in a position to repay.</w:t>
                        </w:r>
                      </w:p>
                      <w:p w:rsidR="003A5504" w:rsidRPr="003A5504" w:rsidRDefault="003A5504" w:rsidP="003A5504">
                        <w:pPr>
                          <w:spacing w:after="0"/>
                          <w:rPr>
                            <w:rFonts w:cs="Arial"/>
                            <w:color w:val="323E4F" w:themeColor="text2" w:themeShade="BF"/>
                            <w:szCs w:val="24"/>
                          </w:rPr>
                        </w:pPr>
                        <w:r w:rsidRPr="003A5504">
                          <w:rPr>
                            <w:rFonts w:cs="Arial"/>
                            <w:b/>
                            <w:color w:val="323E4F" w:themeColor="text2" w:themeShade="BF"/>
                            <w:sz w:val="32"/>
                            <w:szCs w:val="32"/>
                          </w:rPr>
                          <w:t>N</w:t>
                        </w:r>
                        <w:r w:rsidRPr="003A5504">
                          <w:rPr>
                            <w:rFonts w:cs="Arial"/>
                            <w:color w:val="323E4F" w:themeColor="text2" w:themeShade="BF"/>
                            <w:szCs w:val="24"/>
                          </w:rPr>
                          <w:t>athan suffered a mental illness and had a relapse in his workplace. Nathan was taken to hospital and stabilised and medicated. Nathan was finding it difficult to return to work as his employer thought he was a risk to their business.  The employer did not want Nathan back and was trying to access his medical records without his permission. The employer was also trying to speak to his Doctor without his permission.  Independent Advocacy fought for his rights under Fairwork Australia and Nathan was able to return to work. So long as Nathan takes his medication and recognises when he is becoming unwell, he will be able to fulfil his work duties and feel a valued member of society, contributing and enjoying the same opportunities as others.</w:t>
                        </w:r>
                      </w:p>
                    </w:txbxContent>
                  </v:textbox>
                </v:shape>
                <w10:wrap type="square" anchorx="margin" anchory="margin"/>
              </v:group>
            </w:pict>
          </mc:Fallback>
        </mc:AlternateContent>
      </w:r>
      <w:r w:rsidR="00986DF9">
        <w:br w:type="page"/>
      </w:r>
    </w:p>
    <w:p w:rsidR="009A68F2" w:rsidRDefault="009A68F2" w:rsidP="0086096E">
      <w:pPr>
        <w:sectPr w:rsidR="009A68F2" w:rsidSect="006F1761">
          <w:pgSz w:w="11906" w:h="16838" w:code="9"/>
          <w:pgMar w:top="1134" w:right="992" w:bottom="709" w:left="1418" w:header="709" w:footer="709" w:gutter="0"/>
          <w:cols w:space="708"/>
          <w:titlePg/>
          <w:docGrid w:linePitch="360"/>
        </w:sectPr>
      </w:pPr>
    </w:p>
    <w:p w:rsidR="009648CB" w:rsidRDefault="00A02AC3">
      <w:pPr>
        <w:widowControl/>
        <w:spacing w:after="160" w:line="259" w:lineRule="auto"/>
        <w:jc w:val="left"/>
      </w:pPr>
      <w:r>
        <w:rPr>
          <w:noProof/>
          <w:lang w:val="en-AU" w:eastAsia="en-AU"/>
        </w:rPr>
        <w:lastRenderedPageBreak/>
        <mc:AlternateContent>
          <mc:Choice Requires="wps">
            <w:drawing>
              <wp:anchor distT="0" distB="0" distL="114300" distR="114300" simplePos="0" relativeHeight="251755520" behindDoc="0" locked="0" layoutInCell="1" allowOverlap="1">
                <wp:simplePos x="0" y="0"/>
                <wp:positionH relativeFrom="column">
                  <wp:posOffset>3315970</wp:posOffset>
                </wp:positionH>
                <wp:positionV relativeFrom="paragraph">
                  <wp:posOffset>-205740</wp:posOffset>
                </wp:positionV>
                <wp:extent cx="2834640" cy="1390650"/>
                <wp:effectExtent l="0" t="0" r="3810" b="0"/>
                <wp:wrapNone/>
                <wp:docPr id="1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4640" cy="1390650"/>
                        </a:xfrm>
                        <a:prstGeom prst="rect">
                          <a:avLst/>
                        </a:prstGeom>
                        <a:noFill/>
                        <a:ln>
                          <a:noFill/>
                        </a:ln>
                        <a:effectLst/>
                        <a:extLst>
                          <a:ext uri="{909E8E84-426E-40DD-AFC4-6F175D3DCCD1}">
                            <a14:hiddenFill xmlns:a14="http://schemas.microsoft.com/office/drawing/2010/main">
                              <a:solidFill>
                                <a:srgbClr val="EEEEE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5164E5" w:rsidRDefault="005164E5" w:rsidP="00A02AC3">
                            <w:pPr>
                              <w:spacing w:after="0"/>
                              <w:ind w:right="12"/>
                              <w:jc w:val="right"/>
                              <w:rPr>
                                <w:i/>
                                <w:iCs/>
                                <w:color w:val="333399"/>
                                <w:sz w:val="26"/>
                                <w:szCs w:val="26"/>
                              </w:rPr>
                            </w:pPr>
                            <w:r>
                              <w:rPr>
                                <w:i/>
                                <w:iCs/>
                                <w:color w:val="333399"/>
                                <w:sz w:val="26"/>
                                <w:szCs w:val="26"/>
                              </w:rPr>
                              <w:t>Independent Advocacy in the Tropics Inc.</w:t>
                            </w:r>
                          </w:p>
                          <w:p w:rsidR="005164E5" w:rsidRDefault="005164E5" w:rsidP="00A02AC3">
                            <w:pPr>
                              <w:spacing w:after="0"/>
                              <w:ind w:right="12"/>
                              <w:jc w:val="right"/>
                              <w:rPr>
                                <w:color w:val="333399"/>
                                <w:szCs w:val="24"/>
                              </w:rPr>
                            </w:pPr>
                            <w:r>
                              <w:rPr>
                                <w:color w:val="333399"/>
                                <w:szCs w:val="24"/>
                              </w:rPr>
                              <w:t xml:space="preserve">Office 2, 179-181 Ross River Rd </w:t>
                            </w:r>
                          </w:p>
                          <w:p w:rsidR="005164E5" w:rsidRDefault="005164E5" w:rsidP="00A02AC3">
                            <w:pPr>
                              <w:spacing w:after="0"/>
                              <w:ind w:right="12"/>
                              <w:jc w:val="right"/>
                              <w:rPr>
                                <w:color w:val="333399"/>
                                <w:szCs w:val="24"/>
                              </w:rPr>
                            </w:pPr>
                            <w:r>
                              <w:rPr>
                                <w:color w:val="333399"/>
                                <w:szCs w:val="24"/>
                              </w:rPr>
                              <w:t>MUNDINGBURRA   QLD  4812</w:t>
                            </w:r>
                          </w:p>
                          <w:p w:rsidR="005164E5" w:rsidRDefault="005164E5" w:rsidP="00A02AC3">
                            <w:pPr>
                              <w:spacing w:after="0"/>
                              <w:ind w:right="12"/>
                              <w:jc w:val="right"/>
                              <w:rPr>
                                <w:b/>
                                <w:bCs/>
                                <w:color w:val="333399"/>
                                <w:szCs w:val="24"/>
                              </w:rPr>
                            </w:pPr>
                            <w:r>
                              <w:rPr>
                                <w:b/>
                                <w:bCs/>
                                <w:color w:val="333399"/>
                                <w:szCs w:val="24"/>
                              </w:rPr>
                              <w:t xml:space="preserve">Phone 07 4725 2505 </w:t>
                            </w:r>
                          </w:p>
                          <w:p w:rsidR="005164E5" w:rsidRDefault="005164E5" w:rsidP="00A02AC3">
                            <w:pPr>
                              <w:spacing w:after="0"/>
                              <w:ind w:right="12"/>
                              <w:jc w:val="right"/>
                              <w:rPr>
                                <w:b/>
                                <w:bCs/>
                                <w:color w:val="333399"/>
                                <w:szCs w:val="24"/>
                              </w:rPr>
                            </w:pPr>
                            <w:r>
                              <w:rPr>
                                <w:b/>
                                <w:bCs/>
                                <w:color w:val="333399"/>
                                <w:szCs w:val="24"/>
                              </w:rPr>
                              <w:t>FREECALL 1800 887 688</w:t>
                            </w:r>
                          </w:p>
                          <w:p w:rsidR="005164E5" w:rsidRDefault="008E4789" w:rsidP="00A02AC3">
                            <w:pPr>
                              <w:spacing w:after="0"/>
                              <w:ind w:right="12"/>
                              <w:jc w:val="right"/>
                              <w:rPr>
                                <w:b/>
                                <w:bCs/>
                                <w:color w:val="333399"/>
                                <w:szCs w:val="24"/>
                              </w:rPr>
                            </w:pPr>
                            <w:r>
                              <w:rPr>
                                <w:b/>
                                <w:bCs/>
                                <w:color w:val="333399"/>
                                <w:szCs w:val="24"/>
                              </w:rPr>
                              <w:t>reception@ianq.</w:t>
                            </w:r>
                            <w:r w:rsidR="005164E5">
                              <w:rPr>
                                <w:b/>
                                <w:bCs/>
                                <w:color w:val="333399"/>
                                <w:szCs w:val="24"/>
                              </w:rPr>
                              <w:t>org.au</w:t>
                            </w:r>
                          </w:p>
                          <w:p w:rsidR="005164E5" w:rsidRDefault="008E4789" w:rsidP="00A02AC3">
                            <w:pPr>
                              <w:spacing w:after="0"/>
                              <w:ind w:right="12"/>
                              <w:jc w:val="right"/>
                              <w:rPr>
                                <w:b/>
                                <w:bCs/>
                                <w:color w:val="333399"/>
                                <w:szCs w:val="24"/>
                              </w:rPr>
                            </w:pPr>
                            <w:r>
                              <w:rPr>
                                <w:b/>
                                <w:bCs/>
                                <w:color w:val="333399"/>
                                <w:szCs w:val="24"/>
                              </w:rPr>
                              <w:t>www.ianq</w:t>
                            </w:r>
                            <w:r w:rsidR="005164E5">
                              <w:rPr>
                                <w:b/>
                                <w:bCs/>
                                <w:color w:val="333399"/>
                                <w:szCs w:val="24"/>
                              </w:rPr>
                              <w:t>.org.au</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6" o:spid="_x0000_s1035" type="#_x0000_t202" style="position:absolute;margin-left:261.1pt;margin-top:-16.2pt;width:223.2pt;height:109.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" filled="f" fillcolor="#eeeeef" stroked="f" strokecolor="black [0]" strokeweight="2pt">
                <v:textbox inset="0,0,0,0">
                  <w:txbxContent>
                    <w:p w:rsidR="005164E5" w:rsidRDefault="005164E5" w:rsidP="00A02AC3">
                      <w:pPr>
                        <w:spacing w:after="0"/>
                        <w:ind w:right="12"/>
                        <w:jc w:val="right"/>
                        <w:rPr>
                          <w:i/>
                          <w:iCs/>
                          <w:color w:val="333399"/>
                          <w:sz w:val="26"/>
                          <w:szCs w:val="26"/>
                        </w:rPr>
                      </w:pPr>
                      <w:r>
                        <w:rPr>
                          <w:i/>
                          <w:iCs/>
                          <w:color w:val="333399"/>
                          <w:sz w:val="26"/>
                          <w:szCs w:val="26"/>
                        </w:rPr>
                        <w:t>Independent Advocacy in the Tropics Inc.</w:t>
                      </w:r>
                    </w:p>
                    <w:p w:rsidR="005164E5" w:rsidRDefault="005164E5" w:rsidP="00A02AC3">
                      <w:pPr>
                        <w:spacing w:after="0"/>
                        <w:ind w:right="12"/>
                        <w:jc w:val="right"/>
                        <w:rPr>
                          <w:color w:val="333399"/>
                          <w:szCs w:val="24"/>
                        </w:rPr>
                      </w:pPr>
                      <w:r>
                        <w:rPr>
                          <w:color w:val="333399"/>
                          <w:szCs w:val="24"/>
                        </w:rPr>
                        <w:t xml:space="preserve">Office 2, 179-181 Ross River Rd </w:t>
                      </w:r>
                    </w:p>
                    <w:p w:rsidR="005164E5" w:rsidRDefault="005164E5" w:rsidP="00A02AC3">
                      <w:pPr>
                        <w:spacing w:after="0"/>
                        <w:ind w:right="12"/>
                        <w:jc w:val="right"/>
                        <w:rPr>
                          <w:color w:val="333399"/>
                          <w:szCs w:val="24"/>
                        </w:rPr>
                      </w:pPr>
                      <w:r>
                        <w:rPr>
                          <w:color w:val="333399"/>
                          <w:szCs w:val="24"/>
                        </w:rPr>
                        <w:t>MUNDINGBURRA   QLD  4812</w:t>
                      </w:r>
                    </w:p>
                    <w:p w:rsidR="005164E5" w:rsidRDefault="005164E5" w:rsidP="00A02AC3">
                      <w:pPr>
                        <w:spacing w:after="0"/>
                        <w:ind w:right="12"/>
                        <w:jc w:val="right"/>
                        <w:rPr>
                          <w:b/>
                          <w:bCs/>
                          <w:color w:val="333399"/>
                          <w:szCs w:val="24"/>
                        </w:rPr>
                      </w:pPr>
                      <w:r>
                        <w:rPr>
                          <w:b/>
                          <w:bCs/>
                          <w:color w:val="333399"/>
                          <w:szCs w:val="24"/>
                        </w:rPr>
                        <w:t xml:space="preserve">Phone 07 4725 2505 </w:t>
                      </w:r>
                    </w:p>
                    <w:p w:rsidR="005164E5" w:rsidRDefault="005164E5" w:rsidP="00A02AC3">
                      <w:pPr>
                        <w:spacing w:after="0"/>
                        <w:ind w:right="12"/>
                        <w:jc w:val="right"/>
                        <w:rPr>
                          <w:b/>
                          <w:bCs/>
                          <w:color w:val="333399"/>
                          <w:szCs w:val="24"/>
                        </w:rPr>
                      </w:pPr>
                      <w:r>
                        <w:rPr>
                          <w:b/>
                          <w:bCs/>
                          <w:color w:val="333399"/>
                          <w:szCs w:val="24"/>
                        </w:rPr>
                        <w:t>FREECALL 1800 887 688</w:t>
                      </w:r>
                    </w:p>
                    <w:p w:rsidR="005164E5" w:rsidRDefault="008E4789" w:rsidP="00A02AC3">
                      <w:pPr>
                        <w:spacing w:after="0"/>
                        <w:ind w:right="12"/>
                        <w:jc w:val="right"/>
                        <w:rPr>
                          <w:b/>
                          <w:bCs/>
                          <w:color w:val="333399"/>
                          <w:szCs w:val="24"/>
                        </w:rPr>
                      </w:pPr>
                      <w:r>
                        <w:rPr>
                          <w:b/>
                          <w:bCs/>
                          <w:color w:val="333399"/>
                          <w:szCs w:val="24"/>
                        </w:rPr>
                        <w:t>reception@ianq.</w:t>
                      </w:r>
                      <w:r w:rsidR="005164E5">
                        <w:rPr>
                          <w:b/>
                          <w:bCs/>
                          <w:color w:val="333399"/>
                          <w:szCs w:val="24"/>
                        </w:rPr>
                        <w:t>org.au</w:t>
                      </w:r>
                    </w:p>
                    <w:p w:rsidR="005164E5" w:rsidRDefault="008E4789" w:rsidP="00A02AC3">
                      <w:pPr>
                        <w:spacing w:after="0"/>
                        <w:ind w:right="12"/>
                        <w:jc w:val="right"/>
                        <w:rPr>
                          <w:b/>
                          <w:bCs/>
                          <w:color w:val="333399"/>
                          <w:szCs w:val="24"/>
                        </w:rPr>
                      </w:pPr>
                      <w:r>
                        <w:rPr>
                          <w:b/>
                          <w:bCs/>
                          <w:color w:val="333399"/>
                          <w:szCs w:val="24"/>
                        </w:rPr>
                        <w:t>www.ianq</w:t>
                      </w:r>
                      <w:r w:rsidR="005164E5">
                        <w:rPr>
                          <w:b/>
                          <w:bCs/>
                          <w:color w:val="333399"/>
                          <w:szCs w:val="24"/>
                        </w:rPr>
                        <w:t>.org.au</w:t>
                      </w:r>
                    </w:p>
                  </w:txbxContent>
                </v:textbox>
              </v:shape>
            </w:pict>
          </mc:Fallback>
        </mc:AlternateContent>
      </w:r>
      <w:r>
        <w:rPr>
          <w:noProof/>
          <w:lang w:val="en-AU" w:eastAsia="en-AU"/>
        </w:rPr>
        <w:drawing>
          <wp:anchor distT="0" distB="0" distL="114300" distR="114300" simplePos="0" relativeHeight="251754496" behindDoc="0" locked="0" layoutInCell="1" allowOverlap="1">
            <wp:simplePos x="0" y="0"/>
            <wp:positionH relativeFrom="column">
              <wp:posOffset>-386080</wp:posOffset>
            </wp:positionH>
            <wp:positionV relativeFrom="paragraph">
              <wp:posOffset>-231140</wp:posOffset>
            </wp:positionV>
            <wp:extent cx="2144395" cy="1698625"/>
            <wp:effectExtent l="0" t="0" r="8255" b="0"/>
            <wp:wrapNone/>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5"/>
                    <pic:cNvPicPr>
                      <a:picLocks noChangeAspect="1"/>
                    </pic:cNvPicPr>
                  </pic:nvPicPr>
                  <pic:blipFill>
                    <a:blip r:embed="rId20" cstate="print">
                      <a:clrChange>
                        <a:clrFrom>
                          <a:srgbClr val="FEFEFE"/>
                        </a:clrFrom>
                        <a:clrTo>
                          <a:srgbClr val="FEFEFE">
                            <a:alpha val="0"/>
                          </a:srgbClr>
                        </a:clrTo>
                      </a:clrChange>
                      <a:extLst>
                        <a:ext uri="{28A0092B-C50C-407E-A947-70E740481C1C}">
                          <a14:useLocalDpi xmlns:a14="http://schemas.microsoft.com/office/drawing/2010/main" val="0"/>
                        </a:ext>
                      </a:extLst>
                    </a:blip>
                    <a:stretch>
                      <a:fillRect/>
                    </a:stretch>
                  </pic:blipFill>
                  <pic:spPr bwMode="auto">
                    <a:xfrm>
                      <a:off x="0" y="0"/>
                      <a:ext cx="2144395" cy="1698625"/>
                    </a:xfrm>
                    <a:prstGeom prst="rect">
                      <a:avLst/>
                    </a:prstGeom>
                    <a:noFill/>
                    <a:ln>
                      <a:noFill/>
                    </a:ln>
                    <a:effectLst/>
                    <a:extLst/>
                  </pic:spPr>
                </pic:pic>
              </a:graphicData>
            </a:graphic>
          </wp:anchor>
        </w:drawing>
      </w:r>
      <w:r>
        <w:rPr>
          <w:noProof/>
          <w:lang w:val="en-AU" w:eastAsia="en-AU"/>
        </w:rPr>
        <w:drawing>
          <wp:anchor distT="0" distB="0" distL="114300" distR="114300" simplePos="0" relativeHeight="251756544" behindDoc="0" locked="0" layoutInCell="1" allowOverlap="1">
            <wp:simplePos x="0" y="0"/>
            <wp:positionH relativeFrom="column">
              <wp:posOffset>2039620</wp:posOffset>
            </wp:positionH>
            <wp:positionV relativeFrom="paragraph">
              <wp:posOffset>-21590</wp:posOffset>
            </wp:positionV>
            <wp:extent cx="1008380" cy="1280160"/>
            <wp:effectExtent l="0" t="0" r="1270" b="0"/>
            <wp:wrapNone/>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008380" cy="1280160"/>
                    </a:xfrm>
                    <a:prstGeom prst="rect">
                      <a:avLst/>
                    </a:prstGeom>
                    <a:noFill/>
                    <a:ln>
                      <a:noFill/>
                    </a:ln>
                    <a:effectLst/>
                    <a:extLst>
                      <a:ext uri="{909E8E84-426E-40DD-AFC4-6F175D3DCCD1}">
                        <a14:hiddenFill xmlns:a14="http://schemas.microsoft.com/office/drawing/2010/main">
                          <a:solidFill>
                            <a:srgbClr val="5A6378"/>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a:graphicData>
            </a:graphic>
          </wp:anchor>
        </w:drawing>
      </w:r>
      <w:r w:rsidR="00F86C7D">
        <w:rPr>
          <w:noProof/>
          <w:lang w:val="en-AU" w:eastAsia="en-AU"/>
        </w:rPr>
        <mc:AlternateContent>
          <mc:Choice Requires="wps">
            <w:drawing>
              <wp:anchor distT="0" distB="0" distL="114300" distR="114300" simplePos="0" relativeHeight="251705344" behindDoc="0" locked="0" layoutInCell="1" allowOverlap="1">
                <wp:simplePos x="0" y="0"/>
                <wp:positionH relativeFrom="column">
                  <wp:posOffset>-919480</wp:posOffset>
                </wp:positionH>
                <wp:positionV relativeFrom="paragraph">
                  <wp:posOffset>-345440</wp:posOffset>
                </wp:positionV>
                <wp:extent cx="7583270" cy="2013254"/>
                <wp:effectExtent l="38100" t="38100" r="36830" b="25400"/>
                <wp:wrapNone/>
                <wp:docPr id="7"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3270" cy="2013254"/>
                        </a:xfrm>
                        <a:prstGeom prst="flowChartDocument">
                          <a:avLst/>
                        </a:prstGeom>
                        <a:solidFill>
                          <a:srgbClr val="F3F3F3"/>
                        </a:solidFill>
                        <a:ln w="76200" cmpd="tri">
                          <a:solidFill>
                            <a:srgbClr val="B582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anchor>
            </w:drawing>
          </mc:Choice>
          <mc:Fallback>
            <w:pict>
              <v:shapetype w14:anchorId="29CF1378"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AutoShape 4" o:spid="_x0000_s1026" type="#_x0000_t114" style="position:absolute;margin-left:-72.4pt;margin-top:-27.2pt;width:597.1pt;height:158.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" fillcolor="#f3f3f3" strokecolor="#b58200" strokeweight="6pt">
                <v:stroke linestyle="thickBetweenThin" joinstyle="round"/>
                <v:shadow color="black [0]"/>
                <v:textbox inset="2.88pt,2.88pt,2.88pt,2.88pt"/>
              </v:shape>
            </w:pict>
          </mc:Fallback>
        </mc:AlternateContent>
      </w:r>
    </w:p>
    <w:p w:rsidR="005B2CB2" w:rsidRPr="009332B5" w:rsidRDefault="00A3367B" w:rsidP="0086096E">
      <w:r>
        <w:rPr>
          <w:noProof/>
          <w:lang w:val="en-AU" w:eastAsia="en-AU"/>
        </w:rPr>
        <mc:AlternateContent>
          <mc:Choice Requires="wps">
            <w:drawing>
              <wp:anchor distT="0" distB="0" distL="114300" distR="114300" simplePos="0" relativeHeight="251708416" behindDoc="0" locked="0" layoutInCell="1" allowOverlap="1" wp14:anchorId="309FDF1E" wp14:editId="003F5B24">
                <wp:simplePos x="0" y="0"/>
                <wp:positionH relativeFrom="column">
                  <wp:posOffset>-468630</wp:posOffset>
                </wp:positionH>
                <wp:positionV relativeFrom="paragraph">
                  <wp:posOffset>1790700</wp:posOffset>
                </wp:positionV>
                <wp:extent cx="4732020" cy="6851650"/>
                <wp:effectExtent l="0" t="0" r="11430" b="6350"/>
                <wp:wrapNone/>
                <wp:docPr id="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6851650"/>
                        </a:xfrm>
                        <a:prstGeom prst="rect">
                          <a:avLst/>
                        </a:prstGeom>
                        <a:noFill/>
                        <a:ln>
                          <a:noFill/>
                        </a:ln>
                        <a:effectLst/>
                        <a:extLst>
                          <a:ext uri="{909E8E84-426E-40DD-AFC4-6F175D3DCCD1}">
                            <a14:hiddenFill xmlns:a14="http://schemas.microsoft.com/office/drawing/2010/main">
                              <a:solidFill>
                                <a:srgbClr val="5A6378"/>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5164E5" w:rsidRDefault="005164E5" w:rsidP="002C7ACE">
                            <w:pPr>
                              <w:spacing w:before="200"/>
                              <w:ind w:left="119" w:right="119"/>
                              <w:jc w:val="left"/>
                              <w:rPr>
                                <w:szCs w:val="24"/>
                              </w:rPr>
                            </w:pPr>
                            <w:r>
                              <w:rPr>
                                <w:szCs w:val="24"/>
                              </w:rPr>
                              <w:t>People with a disability are in particular need of advocacy because they often experience or are vulnerable to discrimination, neglect, exploitation and/or abuse.</w:t>
                            </w:r>
                          </w:p>
                          <w:p w:rsidR="005164E5" w:rsidRDefault="005164E5" w:rsidP="00DD1745">
                            <w:pPr>
                              <w:spacing w:before="40"/>
                              <w:ind w:left="119" w:right="119"/>
                              <w:jc w:val="left"/>
                              <w:rPr>
                                <w:szCs w:val="24"/>
                              </w:rPr>
                            </w:pPr>
                            <w:r>
                              <w:rPr>
                                <w:szCs w:val="24"/>
                              </w:rPr>
                              <w:t>Independent Advocacy in the Tropics Inc.</w:t>
                            </w:r>
                            <w:r w:rsidR="002C7ACE">
                              <w:rPr>
                                <w:szCs w:val="24"/>
                              </w:rPr>
                              <w:t xml:space="preserve"> (IATI) and all its registered Business Names </w:t>
                            </w:r>
                            <w:r>
                              <w:rPr>
                                <w:szCs w:val="24"/>
                              </w:rPr>
                              <w:t>is a</w:t>
                            </w:r>
                            <w:r w:rsidR="00A3367B">
                              <w:rPr>
                                <w:szCs w:val="24"/>
                              </w:rPr>
                              <w:t>n</w:t>
                            </w:r>
                            <w:r>
                              <w:rPr>
                                <w:szCs w:val="24"/>
                              </w:rPr>
                              <w:t xml:space="preserve"> organisation formed in 1989 </w:t>
                            </w:r>
                            <w:r w:rsidR="00883288">
                              <w:rPr>
                                <w:szCs w:val="24"/>
                              </w:rPr>
                              <w:t>then</w:t>
                            </w:r>
                            <w:r>
                              <w:rPr>
                                <w:szCs w:val="24"/>
                              </w:rPr>
                              <w:t xml:space="preserve"> incorporated in 1991, to provide advocacy for people with disability.</w:t>
                            </w:r>
                          </w:p>
                          <w:p w:rsidR="005164E5" w:rsidRDefault="005164E5" w:rsidP="002C7ACE">
                            <w:pPr>
                              <w:spacing w:before="40" w:after="200"/>
                              <w:ind w:left="119" w:right="119"/>
                              <w:jc w:val="left"/>
                              <w:rPr>
                                <w:color w:val="0C0C0C"/>
                                <w:szCs w:val="24"/>
                              </w:rPr>
                            </w:pPr>
                            <w:r>
                              <w:rPr>
                                <w:color w:val="0C0C0C"/>
                                <w:szCs w:val="24"/>
                              </w:rPr>
                              <w:t xml:space="preserve">We provide a </w:t>
                            </w:r>
                            <w:r>
                              <w:rPr>
                                <w:b/>
                                <w:bCs/>
                                <w:color w:val="0C0C0C"/>
                                <w:szCs w:val="24"/>
                              </w:rPr>
                              <w:t>FREE</w:t>
                            </w:r>
                            <w:r>
                              <w:rPr>
                                <w:color w:val="0C0C0C"/>
                                <w:szCs w:val="24"/>
                              </w:rPr>
                              <w:t xml:space="preserve"> quality advocacy service to those with disability no matter </w:t>
                            </w:r>
                            <w:r w:rsidR="00A3367B">
                              <w:rPr>
                                <w:color w:val="0C0C0C"/>
                                <w:szCs w:val="24"/>
                              </w:rPr>
                              <w:t xml:space="preserve">their age, </w:t>
                            </w:r>
                            <w:r>
                              <w:rPr>
                                <w:color w:val="0C0C0C"/>
                                <w:szCs w:val="24"/>
                              </w:rPr>
                              <w:t>disability (including living with mental illness), g</w:t>
                            </w:r>
                            <w:r w:rsidR="002C7ACE">
                              <w:rPr>
                                <w:color w:val="0C0C0C"/>
                                <w:szCs w:val="24"/>
                              </w:rPr>
                              <w:t xml:space="preserve">ender, or cultural background. </w:t>
                            </w:r>
                          </w:p>
                          <w:p w:rsidR="005164E5" w:rsidRDefault="002C7ACE" w:rsidP="00DD1745">
                            <w:pPr>
                              <w:spacing w:before="40"/>
                              <w:ind w:left="119" w:right="119"/>
                              <w:rPr>
                                <w:b/>
                                <w:bCs/>
                                <w:color w:val="0C0C0C"/>
                                <w:szCs w:val="24"/>
                              </w:rPr>
                            </w:pPr>
                            <w:r>
                              <w:rPr>
                                <w:b/>
                                <w:bCs/>
                                <w:color w:val="0C0C0C"/>
                                <w:szCs w:val="24"/>
                              </w:rPr>
                              <w:t>Here are some of the areas</w:t>
                            </w:r>
                            <w:r w:rsidR="005164E5">
                              <w:rPr>
                                <w:b/>
                                <w:bCs/>
                                <w:color w:val="0C0C0C"/>
                                <w:szCs w:val="24"/>
                              </w:rPr>
                              <w:t xml:space="preserve"> we can </w:t>
                            </w:r>
                            <w:r>
                              <w:rPr>
                                <w:b/>
                                <w:bCs/>
                                <w:color w:val="0C0C0C"/>
                                <w:szCs w:val="24"/>
                              </w:rPr>
                              <w:t>assist you with</w:t>
                            </w:r>
                            <w:r w:rsidR="005164E5">
                              <w:rPr>
                                <w:b/>
                                <w:bCs/>
                                <w:color w:val="0C0C0C"/>
                                <w:szCs w:val="24"/>
                              </w:rPr>
                              <w:t>:</w:t>
                            </w:r>
                          </w:p>
                          <w:p w:rsidR="005164E5" w:rsidRPr="00CB6351" w:rsidRDefault="005164E5" w:rsidP="002C7ACE">
                            <w:pPr>
                              <w:pStyle w:val="ListParagraph"/>
                              <w:numPr>
                                <w:ilvl w:val="0"/>
                                <w:numId w:val="13"/>
                              </w:numPr>
                              <w:spacing w:after="120"/>
                              <w:ind w:left="567" w:right="221" w:hanging="448"/>
                            </w:pPr>
                            <w:r w:rsidRPr="00CB6351">
                              <w:t>Assist you to be treated fairly and stop abuse</w:t>
                            </w:r>
                          </w:p>
                          <w:p w:rsidR="005164E5" w:rsidRPr="00CB6351" w:rsidRDefault="005164E5" w:rsidP="002C7ACE">
                            <w:pPr>
                              <w:pStyle w:val="ListParagraph"/>
                              <w:numPr>
                                <w:ilvl w:val="0"/>
                                <w:numId w:val="13"/>
                              </w:numPr>
                              <w:spacing w:after="120"/>
                              <w:ind w:left="567" w:right="221" w:hanging="448"/>
                            </w:pPr>
                            <w:r w:rsidRPr="00CB6351">
                              <w:t>Assistance with Centrelink, Public Guardian and Public Trustee</w:t>
                            </w:r>
                          </w:p>
                          <w:p w:rsidR="005164E5" w:rsidRPr="00CB6351" w:rsidRDefault="005164E5" w:rsidP="002C7ACE">
                            <w:pPr>
                              <w:pStyle w:val="ListParagraph"/>
                              <w:numPr>
                                <w:ilvl w:val="0"/>
                                <w:numId w:val="13"/>
                              </w:numPr>
                              <w:spacing w:after="120"/>
                              <w:ind w:left="567" w:right="221" w:hanging="448"/>
                            </w:pPr>
                            <w:r w:rsidRPr="00CB6351">
                              <w:t>Have your rights respected and promote your best interests</w:t>
                            </w:r>
                          </w:p>
                          <w:p w:rsidR="005164E5" w:rsidRPr="00CB6351" w:rsidRDefault="005164E5" w:rsidP="002C7ACE">
                            <w:pPr>
                              <w:pStyle w:val="ListParagraph"/>
                              <w:numPr>
                                <w:ilvl w:val="0"/>
                                <w:numId w:val="13"/>
                              </w:numPr>
                              <w:spacing w:after="120"/>
                              <w:ind w:left="567" w:right="221" w:hanging="448"/>
                            </w:pPr>
                            <w:r w:rsidRPr="00CB6351">
                              <w:t>NDIS planning, complaints and reviews</w:t>
                            </w:r>
                          </w:p>
                          <w:p w:rsidR="005164E5" w:rsidRPr="00CB6351" w:rsidRDefault="005B67D8" w:rsidP="002C7ACE">
                            <w:pPr>
                              <w:pStyle w:val="ListParagraph"/>
                              <w:numPr>
                                <w:ilvl w:val="0"/>
                                <w:numId w:val="13"/>
                              </w:numPr>
                              <w:spacing w:after="120"/>
                              <w:ind w:left="567" w:right="221" w:hanging="448"/>
                            </w:pPr>
                            <w:r>
                              <w:t>Provide self-</w:t>
                            </w:r>
                            <w:r w:rsidR="005164E5" w:rsidRPr="00CB6351">
                              <w:t xml:space="preserve">advocacy workshops </w:t>
                            </w:r>
                          </w:p>
                          <w:p w:rsidR="005164E5" w:rsidRPr="00CB6351" w:rsidRDefault="005164E5" w:rsidP="002C7ACE">
                            <w:pPr>
                              <w:pStyle w:val="ListParagraph"/>
                              <w:numPr>
                                <w:ilvl w:val="0"/>
                                <w:numId w:val="13"/>
                              </w:numPr>
                              <w:spacing w:after="120"/>
                              <w:ind w:left="567" w:right="221" w:hanging="448"/>
                            </w:pPr>
                            <w:r w:rsidRPr="00CB6351">
                              <w:t>Speak up for you and protect your dignity</w:t>
                            </w:r>
                          </w:p>
                          <w:p w:rsidR="005164E5" w:rsidRPr="00CB6351" w:rsidRDefault="005164E5" w:rsidP="002C7ACE">
                            <w:pPr>
                              <w:pStyle w:val="ListParagraph"/>
                              <w:numPr>
                                <w:ilvl w:val="0"/>
                                <w:numId w:val="13"/>
                              </w:numPr>
                              <w:spacing w:after="120"/>
                              <w:ind w:left="567" w:right="221" w:hanging="448"/>
                            </w:pPr>
                            <w:r w:rsidRPr="00CB6351">
                              <w:t>Support through justice proceedings, correctional centres and parole</w:t>
                            </w:r>
                          </w:p>
                          <w:p w:rsidR="005164E5" w:rsidRPr="00CB6351" w:rsidRDefault="005164E5" w:rsidP="002C7ACE">
                            <w:pPr>
                              <w:pStyle w:val="ListParagraph"/>
                              <w:numPr>
                                <w:ilvl w:val="0"/>
                                <w:numId w:val="13"/>
                              </w:numPr>
                              <w:spacing w:after="120"/>
                              <w:ind w:left="567" w:right="221" w:hanging="448"/>
                            </w:pPr>
                            <w:r w:rsidRPr="00CB6351">
                              <w:t>Support through mental health and rehabilitation units and proceedings</w:t>
                            </w:r>
                          </w:p>
                          <w:p w:rsidR="005164E5" w:rsidRDefault="005164E5" w:rsidP="00DD1745">
                            <w:pPr>
                              <w:spacing w:before="40"/>
                              <w:ind w:left="119" w:right="119"/>
                              <w:jc w:val="left"/>
                              <w:rPr>
                                <w:color w:val="0C0C0C"/>
                                <w:szCs w:val="24"/>
                                <w:lang w:val="en-AU"/>
                              </w:rPr>
                            </w:pPr>
                            <w:r>
                              <w:rPr>
                                <w:color w:val="0C0C0C"/>
                                <w:szCs w:val="24"/>
                              </w:rPr>
                              <w:t xml:space="preserve">If you feel you or someone you know is not being heard, rights are not being met or are being discriminated or exploited, we can help.  Our advocates are a phone call away and regularly visit clients throughout our </w:t>
                            </w:r>
                            <w:r w:rsidR="00A3367B">
                              <w:rPr>
                                <w:color w:val="0C0C0C"/>
                                <w:szCs w:val="24"/>
                              </w:rPr>
                              <w:t>service areas of</w:t>
                            </w:r>
                            <w:r>
                              <w:rPr>
                                <w:color w:val="0C0C0C"/>
                                <w:szCs w:val="24"/>
                              </w:rPr>
                              <w:t xml:space="preserve">: </w:t>
                            </w:r>
                          </w:p>
                          <w:p w:rsidR="005164E5" w:rsidRDefault="005164E5" w:rsidP="00DD1745">
                            <w:pPr>
                              <w:tabs>
                                <w:tab w:val="left" w:pos="426"/>
                                <w:tab w:val="left" w:pos="2268"/>
                                <w:tab w:val="left" w:pos="2552"/>
                                <w:tab w:val="left" w:pos="4820"/>
                                <w:tab w:val="left" w:pos="5103"/>
                              </w:tabs>
                              <w:spacing w:before="100" w:after="0"/>
                              <w:ind w:left="119" w:right="119"/>
                              <w:rPr>
                                <w:color w:val="0C0C0C"/>
                                <w:szCs w:val="24"/>
                              </w:rPr>
                            </w:pPr>
                            <w:r>
                              <w:rPr>
                                <w:color w:val="0C0C0C"/>
                                <w:szCs w:val="24"/>
                              </w:rPr>
                              <w:t>*</w:t>
                            </w:r>
                            <w:r>
                              <w:rPr>
                                <w:color w:val="0C0C0C"/>
                                <w:szCs w:val="24"/>
                              </w:rPr>
                              <w:tab/>
                              <w:t xml:space="preserve">Burdekin </w:t>
                            </w:r>
                            <w:r>
                              <w:rPr>
                                <w:color w:val="0C0C0C"/>
                                <w:szCs w:val="24"/>
                              </w:rPr>
                              <w:tab/>
                              <w:t>*</w:t>
                            </w:r>
                            <w:r>
                              <w:rPr>
                                <w:color w:val="0C0C0C"/>
                                <w:szCs w:val="24"/>
                              </w:rPr>
                              <w:tab/>
                              <w:t xml:space="preserve">Cassowary Coast </w:t>
                            </w:r>
                            <w:r>
                              <w:rPr>
                                <w:color w:val="0C0C0C"/>
                                <w:szCs w:val="24"/>
                              </w:rPr>
                              <w:tab/>
                              <w:t>*</w:t>
                            </w:r>
                            <w:r>
                              <w:rPr>
                                <w:color w:val="0C0C0C"/>
                                <w:szCs w:val="24"/>
                              </w:rPr>
                              <w:tab/>
                              <w:t xml:space="preserve">Charters Towers </w:t>
                            </w:r>
                          </w:p>
                          <w:p w:rsidR="002C7ACE" w:rsidRDefault="005164E5" w:rsidP="00DD1745">
                            <w:pPr>
                              <w:tabs>
                                <w:tab w:val="left" w:pos="426"/>
                                <w:tab w:val="left" w:pos="2268"/>
                                <w:tab w:val="left" w:pos="2552"/>
                                <w:tab w:val="left" w:pos="4820"/>
                                <w:tab w:val="left" w:pos="5103"/>
                              </w:tabs>
                              <w:spacing w:before="100" w:after="0"/>
                              <w:ind w:left="119" w:right="119"/>
                              <w:rPr>
                                <w:color w:val="0C0C0C"/>
                                <w:szCs w:val="24"/>
                              </w:rPr>
                            </w:pPr>
                            <w:r>
                              <w:rPr>
                                <w:color w:val="0C0C0C"/>
                                <w:szCs w:val="24"/>
                              </w:rPr>
                              <w:t>*</w:t>
                            </w:r>
                            <w:r>
                              <w:rPr>
                                <w:color w:val="0C0C0C"/>
                                <w:szCs w:val="24"/>
                              </w:rPr>
                              <w:tab/>
                              <w:t xml:space="preserve">Flinders </w:t>
                            </w:r>
                            <w:r w:rsidR="005B67D8">
                              <w:rPr>
                                <w:color w:val="0C0C0C"/>
                                <w:szCs w:val="24"/>
                              </w:rPr>
                              <w:tab/>
                              <w:t>*</w:t>
                            </w:r>
                            <w:r w:rsidR="005B67D8">
                              <w:rPr>
                                <w:color w:val="0C0C0C"/>
                                <w:szCs w:val="24"/>
                              </w:rPr>
                              <w:tab/>
                              <w:t xml:space="preserve">Hinchinbrook </w:t>
                            </w:r>
                            <w:r w:rsidR="005B67D8">
                              <w:rPr>
                                <w:color w:val="0C0C0C"/>
                                <w:szCs w:val="24"/>
                              </w:rPr>
                              <w:tab/>
                              <w:t>*</w:t>
                            </w:r>
                            <w:r w:rsidR="005B67D8">
                              <w:rPr>
                                <w:color w:val="0C0C0C"/>
                                <w:szCs w:val="24"/>
                              </w:rPr>
                              <w:tab/>
                            </w:r>
                            <w:r w:rsidR="002C7ACE">
                              <w:rPr>
                                <w:color w:val="0C0C0C"/>
                                <w:szCs w:val="24"/>
                              </w:rPr>
                              <w:t xml:space="preserve">Isaac </w:t>
                            </w:r>
                            <w:r w:rsidR="002C7ACE" w:rsidRPr="002C7ACE">
                              <w:rPr>
                                <w:color w:val="0C0C0C"/>
                                <w:sz w:val="22"/>
                              </w:rPr>
                              <w:t>^^</w:t>
                            </w:r>
                          </w:p>
                          <w:p w:rsidR="002C7ACE" w:rsidRDefault="002C7ACE" w:rsidP="00DD1745">
                            <w:pPr>
                              <w:tabs>
                                <w:tab w:val="left" w:pos="426"/>
                                <w:tab w:val="left" w:pos="2268"/>
                                <w:tab w:val="left" w:pos="2552"/>
                                <w:tab w:val="left" w:pos="4820"/>
                                <w:tab w:val="left" w:pos="5103"/>
                              </w:tabs>
                              <w:spacing w:before="100" w:after="0"/>
                              <w:ind w:left="119" w:right="119"/>
                              <w:rPr>
                                <w:color w:val="0C0C0C"/>
                                <w:szCs w:val="24"/>
                              </w:rPr>
                            </w:pPr>
                            <w:r>
                              <w:rPr>
                                <w:color w:val="0C0C0C"/>
                                <w:szCs w:val="24"/>
                              </w:rPr>
                              <w:t>*</w:t>
                            </w:r>
                            <w:r>
                              <w:rPr>
                                <w:color w:val="0C0C0C"/>
                                <w:szCs w:val="24"/>
                              </w:rPr>
                              <w:tab/>
                              <w:t xml:space="preserve">Mackay </w:t>
                            </w:r>
                            <w:r w:rsidRPr="002C7ACE">
                              <w:rPr>
                                <w:i/>
                                <w:color w:val="0C0C0C"/>
                                <w:szCs w:val="24"/>
                              </w:rPr>
                              <w:t>^^</w:t>
                            </w:r>
                            <w:r>
                              <w:rPr>
                                <w:color w:val="0C0C0C"/>
                                <w:szCs w:val="24"/>
                              </w:rPr>
                              <w:tab/>
                              <w:t>*</w:t>
                            </w:r>
                            <w:r>
                              <w:rPr>
                                <w:color w:val="0C0C0C"/>
                                <w:szCs w:val="24"/>
                              </w:rPr>
                              <w:tab/>
                              <w:t>Mckinlay</w:t>
                            </w:r>
                            <w:r>
                              <w:rPr>
                                <w:color w:val="0C0C0C"/>
                                <w:szCs w:val="24"/>
                              </w:rPr>
                              <w:tab/>
                              <w:t>*</w:t>
                            </w:r>
                            <w:r>
                              <w:rPr>
                                <w:color w:val="0C0C0C"/>
                                <w:szCs w:val="24"/>
                              </w:rPr>
                              <w:tab/>
                            </w:r>
                            <w:r w:rsidR="005B67D8">
                              <w:rPr>
                                <w:color w:val="0C0C0C"/>
                                <w:szCs w:val="24"/>
                              </w:rPr>
                              <w:t xml:space="preserve">Palm Island </w:t>
                            </w:r>
                          </w:p>
                          <w:p w:rsidR="00A3367B" w:rsidRDefault="002C7ACE" w:rsidP="00DD1745">
                            <w:pPr>
                              <w:tabs>
                                <w:tab w:val="left" w:pos="426"/>
                                <w:tab w:val="left" w:pos="2268"/>
                                <w:tab w:val="left" w:pos="2552"/>
                                <w:tab w:val="left" w:pos="4820"/>
                                <w:tab w:val="left" w:pos="5103"/>
                              </w:tabs>
                              <w:spacing w:before="100" w:after="0"/>
                              <w:ind w:left="119" w:right="119"/>
                              <w:rPr>
                                <w:color w:val="0C0C0C"/>
                                <w:szCs w:val="24"/>
                              </w:rPr>
                            </w:pPr>
                            <w:r>
                              <w:rPr>
                                <w:color w:val="0C0C0C"/>
                                <w:szCs w:val="24"/>
                              </w:rPr>
                              <w:t>*</w:t>
                            </w:r>
                            <w:r>
                              <w:rPr>
                                <w:color w:val="0C0C0C"/>
                                <w:szCs w:val="24"/>
                              </w:rPr>
                              <w:tab/>
                              <w:t>Richmond</w:t>
                            </w:r>
                            <w:r>
                              <w:rPr>
                                <w:color w:val="0C0C0C"/>
                                <w:szCs w:val="24"/>
                              </w:rPr>
                              <w:tab/>
                            </w:r>
                            <w:r w:rsidR="005164E5">
                              <w:rPr>
                                <w:color w:val="0C0C0C"/>
                                <w:szCs w:val="24"/>
                              </w:rPr>
                              <w:t>*</w:t>
                            </w:r>
                            <w:r w:rsidR="005164E5">
                              <w:rPr>
                                <w:color w:val="0C0C0C"/>
                                <w:szCs w:val="24"/>
                              </w:rPr>
                              <w:tab/>
                              <w:t>Townsville</w:t>
                            </w:r>
                            <w:r>
                              <w:rPr>
                                <w:color w:val="0C0C0C"/>
                                <w:szCs w:val="24"/>
                              </w:rPr>
                              <w:tab/>
                              <w:t>*</w:t>
                            </w:r>
                            <w:r>
                              <w:rPr>
                                <w:color w:val="0C0C0C"/>
                                <w:szCs w:val="24"/>
                              </w:rPr>
                              <w:tab/>
                              <w:t xml:space="preserve">Whitsunday </w:t>
                            </w:r>
                            <w:r w:rsidRPr="002C7ACE">
                              <w:rPr>
                                <w:i/>
                                <w:color w:val="0C0C0C"/>
                                <w:szCs w:val="24"/>
                              </w:rPr>
                              <w:t>^^</w:t>
                            </w:r>
                          </w:p>
                          <w:p w:rsidR="00A3367B" w:rsidRDefault="00A3367B" w:rsidP="00DD1745">
                            <w:pPr>
                              <w:tabs>
                                <w:tab w:val="left" w:pos="426"/>
                                <w:tab w:val="left" w:pos="2268"/>
                                <w:tab w:val="left" w:pos="2552"/>
                                <w:tab w:val="left" w:pos="4820"/>
                                <w:tab w:val="left" w:pos="5103"/>
                              </w:tabs>
                              <w:spacing w:before="100" w:after="0"/>
                              <w:ind w:left="119" w:right="119"/>
                              <w:rPr>
                                <w:color w:val="0C0C0C"/>
                                <w:szCs w:val="24"/>
                              </w:rPr>
                            </w:pPr>
                          </w:p>
                          <w:p w:rsidR="005164E5" w:rsidRPr="002C7ACE" w:rsidRDefault="00A3367B" w:rsidP="00DD1745">
                            <w:pPr>
                              <w:tabs>
                                <w:tab w:val="left" w:pos="426"/>
                                <w:tab w:val="left" w:pos="2268"/>
                                <w:tab w:val="left" w:pos="2552"/>
                                <w:tab w:val="left" w:pos="4820"/>
                                <w:tab w:val="left" w:pos="5103"/>
                              </w:tabs>
                              <w:spacing w:before="100" w:after="0"/>
                              <w:ind w:left="119" w:right="119"/>
                              <w:rPr>
                                <w:i/>
                                <w:color w:val="0C0C0C"/>
                                <w:sz w:val="22"/>
                              </w:rPr>
                            </w:pPr>
                            <w:r w:rsidRPr="002C7ACE">
                              <w:rPr>
                                <w:i/>
                                <w:color w:val="0C0C0C"/>
                                <w:sz w:val="22"/>
                              </w:rPr>
                              <w:t>^^</w:t>
                            </w:r>
                            <w:r w:rsidR="00401B60" w:rsidRPr="002C7ACE">
                              <w:rPr>
                                <w:i/>
                                <w:color w:val="0C0C0C"/>
                                <w:sz w:val="22"/>
                              </w:rPr>
                              <w:t>Mackay/Isaac/Whitsunday (NDIS Appeals only)</w:t>
                            </w:r>
                          </w:p>
                          <w:p w:rsidR="00A356DA" w:rsidRPr="005B67D8" w:rsidRDefault="00A356DA" w:rsidP="00DD1745">
                            <w:pPr>
                              <w:tabs>
                                <w:tab w:val="left" w:pos="426"/>
                                <w:tab w:val="left" w:pos="2268"/>
                                <w:tab w:val="left" w:pos="2552"/>
                                <w:tab w:val="left" w:pos="4820"/>
                                <w:tab w:val="left" w:pos="5103"/>
                              </w:tabs>
                              <w:spacing w:before="100" w:after="0"/>
                              <w:ind w:left="119" w:right="119"/>
                              <w:rPr>
                                <w:iCs/>
                                <w:color w:val="0C0C0C"/>
                                <w:szCs w:val="24"/>
                              </w:rPr>
                            </w:pPr>
                            <w:r>
                              <w:rPr>
                                <w:color w:val="0C0C0C"/>
                                <w:szCs w:val="24"/>
                              </w:rPr>
                              <w:t>If you live in another part of North Queensland, please contact us.</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09FDF1E" id="Text Box 7" o:spid="_x0000_s1036" type="#_x0000_t202" style="position:absolute;left:0;text-align:left;margin-left:-36.9pt;margin-top:141pt;width:372.6pt;height:539.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" filled="f" fillcolor="#5a6378" stroked="f" strokecolor="black [0]" strokeweight="2pt">
                <v:textbox inset="0,0,0,0">
                  <w:txbxContent>
                    <w:p w:rsidR="005164E5" w:rsidRDefault="005164E5" w:rsidP="002C7ACE">
                      <w:pPr>
                        <w:spacing w:before="200"/>
                        <w:ind w:left="119" w:right="119"/>
                        <w:jc w:val="left"/>
                        <w:rPr>
                          <w:szCs w:val="24"/>
                        </w:rPr>
                      </w:pPr>
                      <w:r>
                        <w:rPr>
                          <w:szCs w:val="24"/>
                        </w:rPr>
                        <w:t>People with a disability are in particular need of advocacy because they often experience or are vulnerable to discrimination, neglect, exploitation and/or abuse.</w:t>
                      </w:r>
                    </w:p>
                    <w:p w:rsidR="005164E5" w:rsidRDefault="005164E5" w:rsidP="00DD1745">
                      <w:pPr>
                        <w:spacing w:before="40"/>
                        <w:ind w:left="119" w:right="119"/>
                        <w:jc w:val="left"/>
                        <w:rPr>
                          <w:szCs w:val="24"/>
                        </w:rPr>
                      </w:pPr>
                      <w:r>
                        <w:rPr>
                          <w:szCs w:val="24"/>
                        </w:rPr>
                        <w:t>Independent Advocacy in the Tropics Inc.</w:t>
                      </w:r>
                      <w:r w:rsidR="002C7ACE">
                        <w:rPr>
                          <w:szCs w:val="24"/>
                        </w:rPr>
                        <w:t xml:space="preserve"> (IATI) and all its registered Business Names </w:t>
                      </w:r>
                      <w:r>
                        <w:rPr>
                          <w:szCs w:val="24"/>
                        </w:rPr>
                        <w:t>is a</w:t>
                      </w:r>
                      <w:r w:rsidR="00A3367B">
                        <w:rPr>
                          <w:szCs w:val="24"/>
                        </w:rPr>
                        <w:t>n</w:t>
                      </w:r>
                      <w:r>
                        <w:rPr>
                          <w:szCs w:val="24"/>
                        </w:rPr>
                        <w:t xml:space="preserve"> organisation formed in 1989 </w:t>
                      </w:r>
                      <w:r w:rsidR="00883288">
                        <w:rPr>
                          <w:szCs w:val="24"/>
                        </w:rPr>
                        <w:t>then</w:t>
                      </w:r>
                      <w:r>
                        <w:rPr>
                          <w:szCs w:val="24"/>
                        </w:rPr>
                        <w:t xml:space="preserve"> incorporated in 1991, to provide advocacy for people with disability.</w:t>
                      </w:r>
                    </w:p>
                    <w:p w:rsidR="005164E5" w:rsidRDefault="005164E5" w:rsidP="002C7ACE">
                      <w:pPr>
                        <w:spacing w:before="40" w:after="200"/>
                        <w:ind w:left="119" w:right="119"/>
                        <w:jc w:val="left"/>
                        <w:rPr>
                          <w:color w:val="0C0C0C"/>
                          <w:szCs w:val="24"/>
                        </w:rPr>
                      </w:pPr>
                      <w:r>
                        <w:rPr>
                          <w:color w:val="0C0C0C"/>
                          <w:szCs w:val="24"/>
                        </w:rPr>
                        <w:t xml:space="preserve">We provide a </w:t>
                      </w:r>
                      <w:r>
                        <w:rPr>
                          <w:b/>
                          <w:bCs/>
                          <w:color w:val="0C0C0C"/>
                          <w:szCs w:val="24"/>
                        </w:rPr>
                        <w:t>FREE</w:t>
                      </w:r>
                      <w:r>
                        <w:rPr>
                          <w:color w:val="0C0C0C"/>
                          <w:szCs w:val="24"/>
                        </w:rPr>
                        <w:t xml:space="preserve"> quality advocacy service to those with disability no matter </w:t>
                      </w:r>
                      <w:r w:rsidR="00A3367B">
                        <w:rPr>
                          <w:color w:val="0C0C0C"/>
                          <w:szCs w:val="24"/>
                        </w:rPr>
                        <w:t xml:space="preserve">their age, </w:t>
                      </w:r>
                      <w:r>
                        <w:rPr>
                          <w:color w:val="0C0C0C"/>
                          <w:szCs w:val="24"/>
                        </w:rPr>
                        <w:t>disability (including living with mental illness), g</w:t>
                      </w:r>
                      <w:r w:rsidR="002C7ACE">
                        <w:rPr>
                          <w:color w:val="0C0C0C"/>
                          <w:szCs w:val="24"/>
                        </w:rPr>
                        <w:t xml:space="preserve">ender, or cultural background. </w:t>
                      </w:r>
                    </w:p>
                    <w:p w:rsidR="005164E5" w:rsidRDefault="002C7ACE" w:rsidP="00DD1745">
                      <w:pPr>
                        <w:spacing w:before="40"/>
                        <w:ind w:left="119" w:right="119"/>
                        <w:rPr>
                          <w:b/>
                          <w:bCs/>
                          <w:color w:val="0C0C0C"/>
                          <w:szCs w:val="24"/>
                        </w:rPr>
                      </w:pPr>
                      <w:r>
                        <w:rPr>
                          <w:b/>
                          <w:bCs/>
                          <w:color w:val="0C0C0C"/>
                          <w:szCs w:val="24"/>
                        </w:rPr>
                        <w:t>Here are some of the areas</w:t>
                      </w:r>
                      <w:r w:rsidR="005164E5">
                        <w:rPr>
                          <w:b/>
                          <w:bCs/>
                          <w:color w:val="0C0C0C"/>
                          <w:szCs w:val="24"/>
                        </w:rPr>
                        <w:t xml:space="preserve"> we can </w:t>
                      </w:r>
                      <w:r>
                        <w:rPr>
                          <w:b/>
                          <w:bCs/>
                          <w:color w:val="0C0C0C"/>
                          <w:szCs w:val="24"/>
                        </w:rPr>
                        <w:t>assist you with</w:t>
                      </w:r>
                      <w:r w:rsidR="005164E5">
                        <w:rPr>
                          <w:b/>
                          <w:bCs/>
                          <w:color w:val="0C0C0C"/>
                          <w:szCs w:val="24"/>
                        </w:rPr>
                        <w:t>:</w:t>
                      </w:r>
                    </w:p>
                    <w:p w:rsidR="005164E5" w:rsidRPr="00CB6351" w:rsidRDefault="005164E5" w:rsidP="002C7ACE">
                      <w:pPr>
                        <w:pStyle w:val="ListParagraph"/>
                        <w:numPr>
                          <w:ilvl w:val="0"/>
                          <w:numId w:val="13"/>
                        </w:numPr>
                        <w:spacing w:after="120"/>
                        <w:ind w:left="567" w:right="221" w:hanging="448"/>
                      </w:pPr>
                      <w:r w:rsidRPr="00CB6351">
                        <w:t>Assist you to be treated fairly and stop abuse</w:t>
                      </w:r>
                    </w:p>
                    <w:p w:rsidR="005164E5" w:rsidRPr="00CB6351" w:rsidRDefault="005164E5" w:rsidP="002C7ACE">
                      <w:pPr>
                        <w:pStyle w:val="ListParagraph"/>
                        <w:numPr>
                          <w:ilvl w:val="0"/>
                          <w:numId w:val="13"/>
                        </w:numPr>
                        <w:spacing w:after="120"/>
                        <w:ind w:left="567" w:right="221" w:hanging="448"/>
                      </w:pPr>
                      <w:r w:rsidRPr="00CB6351">
                        <w:t>Assistance with Centrelink, Public Guardian and Public Trustee</w:t>
                      </w:r>
                    </w:p>
                    <w:p w:rsidR="005164E5" w:rsidRPr="00CB6351" w:rsidRDefault="005164E5" w:rsidP="002C7ACE">
                      <w:pPr>
                        <w:pStyle w:val="ListParagraph"/>
                        <w:numPr>
                          <w:ilvl w:val="0"/>
                          <w:numId w:val="13"/>
                        </w:numPr>
                        <w:spacing w:after="120"/>
                        <w:ind w:left="567" w:right="221" w:hanging="448"/>
                      </w:pPr>
                      <w:r w:rsidRPr="00CB6351">
                        <w:t>Have your rights respected and promote your best interests</w:t>
                      </w:r>
                    </w:p>
                    <w:p w:rsidR="005164E5" w:rsidRPr="00CB6351" w:rsidRDefault="005164E5" w:rsidP="002C7ACE">
                      <w:pPr>
                        <w:pStyle w:val="ListParagraph"/>
                        <w:numPr>
                          <w:ilvl w:val="0"/>
                          <w:numId w:val="13"/>
                        </w:numPr>
                        <w:spacing w:after="120"/>
                        <w:ind w:left="567" w:right="221" w:hanging="448"/>
                      </w:pPr>
                      <w:r w:rsidRPr="00CB6351">
                        <w:t>NDIS planning, complaints and reviews</w:t>
                      </w:r>
                    </w:p>
                    <w:p w:rsidR="005164E5" w:rsidRPr="00CB6351" w:rsidRDefault="005B67D8" w:rsidP="002C7ACE">
                      <w:pPr>
                        <w:pStyle w:val="ListParagraph"/>
                        <w:numPr>
                          <w:ilvl w:val="0"/>
                          <w:numId w:val="13"/>
                        </w:numPr>
                        <w:spacing w:after="120"/>
                        <w:ind w:left="567" w:right="221" w:hanging="448"/>
                      </w:pPr>
                      <w:r>
                        <w:t>Provide self-</w:t>
                      </w:r>
                      <w:r w:rsidR="005164E5" w:rsidRPr="00CB6351">
                        <w:t xml:space="preserve">advocacy workshops </w:t>
                      </w:r>
                    </w:p>
                    <w:p w:rsidR="005164E5" w:rsidRPr="00CB6351" w:rsidRDefault="005164E5" w:rsidP="002C7ACE">
                      <w:pPr>
                        <w:pStyle w:val="ListParagraph"/>
                        <w:numPr>
                          <w:ilvl w:val="0"/>
                          <w:numId w:val="13"/>
                        </w:numPr>
                        <w:spacing w:after="120"/>
                        <w:ind w:left="567" w:right="221" w:hanging="448"/>
                      </w:pPr>
                      <w:r w:rsidRPr="00CB6351">
                        <w:t>Speak up for you and protect your dignity</w:t>
                      </w:r>
                    </w:p>
                    <w:p w:rsidR="005164E5" w:rsidRPr="00CB6351" w:rsidRDefault="005164E5" w:rsidP="002C7ACE">
                      <w:pPr>
                        <w:pStyle w:val="ListParagraph"/>
                        <w:numPr>
                          <w:ilvl w:val="0"/>
                          <w:numId w:val="13"/>
                        </w:numPr>
                        <w:spacing w:after="120"/>
                        <w:ind w:left="567" w:right="221" w:hanging="448"/>
                      </w:pPr>
                      <w:r w:rsidRPr="00CB6351">
                        <w:t>Support through justice proceedings, correctional centres and parole</w:t>
                      </w:r>
                    </w:p>
                    <w:p w:rsidR="005164E5" w:rsidRPr="00CB6351" w:rsidRDefault="005164E5" w:rsidP="002C7ACE">
                      <w:pPr>
                        <w:pStyle w:val="ListParagraph"/>
                        <w:numPr>
                          <w:ilvl w:val="0"/>
                          <w:numId w:val="13"/>
                        </w:numPr>
                        <w:spacing w:after="120"/>
                        <w:ind w:left="567" w:right="221" w:hanging="448"/>
                      </w:pPr>
                      <w:r w:rsidRPr="00CB6351">
                        <w:t>Support through mental health and rehabilitation units and proceedings</w:t>
                      </w:r>
                    </w:p>
                    <w:p w:rsidR="005164E5" w:rsidRDefault="005164E5" w:rsidP="00DD1745">
                      <w:pPr>
                        <w:spacing w:before="40"/>
                        <w:ind w:left="119" w:right="119"/>
                        <w:jc w:val="left"/>
                        <w:rPr>
                          <w:color w:val="0C0C0C"/>
                          <w:szCs w:val="24"/>
                          <w:lang w:val="en-AU"/>
                        </w:rPr>
                      </w:pPr>
                      <w:r>
                        <w:rPr>
                          <w:color w:val="0C0C0C"/>
                          <w:szCs w:val="24"/>
                        </w:rPr>
                        <w:t xml:space="preserve">If you feel you or someone you know is not being heard, rights are not being met or are being discriminated or exploited, we can help.  Our advocates are a phone call away and regularly visit clients throughout our </w:t>
                      </w:r>
                      <w:r w:rsidR="00A3367B">
                        <w:rPr>
                          <w:color w:val="0C0C0C"/>
                          <w:szCs w:val="24"/>
                        </w:rPr>
                        <w:t>service areas of</w:t>
                      </w:r>
                      <w:r>
                        <w:rPr>
                          <w:color w:val="0C0C0C"/>
                          <w:szCs w:val="24"/>
                        </w:rPr>
                        <w:t xml:space="preserve">: </w:t>
                      </w:r>
                    </w:p>
                    <w:p w:rsidR="005164E5" w:rsidRDefault="005164E5" w:rsidP="00DD1745">
                      <w:pPr>
                        <w:tabs>
                          <w:tab w:val="left" w:pos="426"/>
                          <w:tab w:val="left" w:pos="2268"/>
                          <w:tab w:val="left" w:pos="2552"/>
                          <w:tab w:val="left" w:pos="4820"/>
                          <w:tab w:val="left" w:pos="5103"/>
                        </w:tabs>
                        <w:spacing w:before="100" w:after="0"/>
                        <w:ind w:left="119" w:right="119"/>
                        <w:rPr>
                          <w:color w:val="0C0C0C"/>
                          <w:szCs w:val="24"/>
                        </w:rPr>
                      </w:pPr>
                      <w:r>
                        <w:rPr>
                          <w:color w:val="0C0C0C"/>
                          <w:szCs w:val="24"/>
                        </w:rPr>
                        <w:t>*</w:t>
                      </w:r>
                      <w:r>
                        <w:rPr>
                          <w:color w:val="0C0C0C"/>
                          <w:szCs w:val="24"/>
                        </w:rPr>
                        <w:tab/>
                        <w:t xml:space="preserve">Burdekin </w:t>
                      </w:r>
                      <w:r>
                        <w:rPr>
                          <w:color w:val="0C0C0C"/>
                          <w:szCs w:val="24"/>
                        </w:rPr>
                        <w:tab/>
                        <w:t>*</w:t>
                      </w:r>
                      <w:r>
                        <w:rPr>
                          <w:color w:val="0C0C0C"/>
                          <w:szCs w:val="24"/>
                        </w:rPr>
                        <w:tab/>
                        <w:t xml:space="preserve">Cassowary Coast </w:t>
                      </w:r>
                      <w:r>
                        <w:rPr>
                          <w:color w:val="0C0C0C"/>
                          <w:szCs w:val="24"/>
                        </w:rPr>
                        <w:tab/>
                        <w:t>*</w:t>
                      </w:r>
                      <w:r>
                        <w:rPr>
                          <w:color w:val="0C0C0C"/>
                          <w:szCs w:val="24"/>
                        </w:rPr>
                        <w:tab/>
                        <w:t xml:space="preserve">Charters Towers </w:t>
                      </w:r>
                    </w:p>
                    <w:p w:rsidR="002C7ACE" w:rsidRDefault="005164E5" w:rsidP="00DD1745">
                      <w:pPr>
                        <w:tabs>
                          <w:tab w:val="left" w:pos="426"/>
                          <w:tab w:val="left" w:pos="2268"/>
                          <w:tab w:val="left" w:pos="2552"/>
                          <w:tab w:val="left" w:pos="4820"/>
                          <w:tab w:val="left" w:pos="5103"/>
                        </w:tabs>
                        <w:spacing w:before="100" w:after="0"/>
                        <w:ind w:left="119" w:right="119"/>
                        <w:rPr>
                          <w:color w:val="0C0C0C"/>
                          <w:szCs w:val="24"/>
                        </w:rPr>
                      </w:pPr>
                      <w:r>
                        <w:rPr>
                          <w:color w:val="0C0C0C"/>
                          <w:szCs w:val="24"/>
                        </w:rPr>
                        <w:t>*</w:t>
                      </w:r>
                      <w:r>
                        <w:rPr>
                          <w:color w:val="0C0C0C"/>
                          <w:szCs w:val="24"/>
                        </w:rPr>
                        <w:tab/>
                        <w:t xml:space="preserve">Flinders </w:t>
                      </w:r>
                      <w:r w:rsidR="005B67D8">
                        <w:rPr>
                          <w:color w:val="0C0C0C"/>
                          <w:szCs w:val="24"/>
                        </w:rPr>
                        <w:tab/>
                        <w:t>*</w:t>
                      </w:r>
                      <w:r w:rsidR="005B67D8">
                        <w:rPr>
                          <w:color w:val="0C0C0C"/>
                          <w:szCs w:val="24"/>
                        </w:rPr>
                        <w:tab/>
                        <w:t xml:space="preserve">Hinchinbrook </w:t>
                      </w:r>
                      <w:r w:rsidR="005B67D8">
                        <w:rPr>
                          <w:color w:val="0C0C0C"/>
                          <w:szCs w:val="24"/>
                        </w:rPr>
                        <w:tab/>
                        <w:t>*</w:t>
                      </w:r>
                      <w:r w:rsidR="005B67D8">
                        <w:rPr>
                          <w:color w:val="0C0C0C"/>
                          <w:szCs w:val="24"/>
                        </w:rPr>
                        <w:tab/>
                      </w:r>
                      <w:r w:rsidR="002C7ACE">
                        <w:rPr>
                          <w:color w:val="0C0C0C"/>
                          <w:szCs w:val="24"/>
                        </w:rPr>
                        <w:t xml:space="preserve">Isaac </w:t>
                      </w:r>
                      <w:r w:rsidR="002C7ACE" w:rsidRPr="002C7ACE">
                        <w:rPr>
                          <w:color w:val="0C0C0C"/>
                          <w:sz w:val="22"/>
                        </w:rPr>
                        <w:t>^^</w:t>
                      </w:r>
                    </w:p>
                    <w:p w:rsidR="002C7ACE" w:rsidRDefault="002C7ACE" w:rsidP="00DD1745">
                      <w:pPr>
                        <w:tabs>
                          <w:tab w:val="left" w:pos="426"/>
                          <w:tab w:val="left" w:pos="2268"/>
                          <w:tab w:val="left" w:pos="2552"/>
                          <w:tab w:val="left" w:pos="4820"/>
                          <w:tab w:val="left" w:pos="5103"/>
                        </w:tabs>
                        <w:spacing w:before="100" w:after="0"/>
                        <w:ind w:left="119" w:right="119"/>
                        <w:rPr>
                          <w:color w:val="0C0C0C"/>
                          <w:szCs w:val="24"/>
                        </w:rPr>
                      </w:pPr>
                      <w:r>
                        <w:rPr>
                          <w:color w:val="0C0C0C"/>
                          <w:szCs w:val="24"/>
                        </w:rPr>
                        <w:t>*</w:t>
                      </w:r>
                      <w:r>
                        <w:rPr>
                          <w:color w:val="0C0C0C"/>
                          <w:szCs w:val="24"/>
                        </w:rPr>
                        <w:tab/>
                        <w:t xml:space="preserve">Mackay </w:t>
                      </w:r>
                      <w:r w:rsidRPr="002C7ACE">
                        <w:rPr>
                          <w:i/>
                          <w:color w:val="0C0C0C"/>
                          <w:szCs w:val="24"/>
                        </w:rPr>
                        <w:t>^^</w:t>
                      </w:r>
                      <w:r>
                        <w:rPr>
                          <w:color w:val="0C0C0C"/>
                          <w:szCs w:val="24"/>
                        </w:rPr>
                        <w:tab/>
                        <w:t>*</w:t>
                      </w:r>
                      <w:r>
                        <w:rPr>
                          <w:color w:val="0C0C0C"/>
                          <w:szCs w:val="24"/>
                        </w:rPr>
                        <w:tab/>
                        <w:t>Mckinlay</w:t>
                      </w:r>
                      <w:r>
                        <w:rPr>
                          <w:color w:val="0C0C0C"/>
                          <w:szCs w:val="24"/>
                        </w:rPr>
                        <w:tab/>
                        <w:t>*</w:t>
                      </w:r>
                      <w:r>
                        <w:rPr>
                          <w:color w:val="0C0C0C"/>
                          <w:szCs w:val="24"/>
                        </w:rPr>
                        <w:tab/>
                      </w:r>
                      <w:r w:rsidR="005B67D8">
                        <w:rPr>
                          <w:color w:val="0C0C0C"/>
                          <w:szCs w:val="24"/>
                        </w:rPr>
                        <w:t xml:space="preserve">Palm Island </w:t>
                      </w:r>
                    </w:p>
                    <w:p w:rsidR="00A3367B" w:rsidRDefault="002C7ACE" w:rsidP="00DD1745">
                      <w:pPr>
                        <w:tabs>
                          <w:tab w:val="left" w:pos="426"/>
                          <w:tab w:val="left" w:pos="2268"/>
                          <w:tab w:val="left" w:pos="2552"/>
                          <w:tab w:val="left" w:pos="4820"/>
                          <w:tab w:val="left" w:pos="5103"/>
                        </w:tabs>
                        <w:spacing w:before="100" w:after="0"/>
                        <w:ind w:left="119" w:right="119"/>
                        <w:rPr>
                          <w:color w:val="0C0C0C"/>
                          <w:szCs w:val="24"/>
                        </w:rPr>
                      </w:pPr>
                      <w:r>
                        <w:rPr>
                          <w:color w:val="0C0C0C"/>
                          <w:szCs w:val="24"/>
                        </w:rPr>
                        <w:t>*</w:t>
                      </w:r>
                      <w:r>
                        <w:rPr>
                          <w:color w:val="0C0C0C"/>
                          <w:szCs w:val="24"/>
                        </w:rPr>
                        <w:tab/>
                        <w:t>Richmond</w:t>
                      </w:r>
                      <w:r>
                        <w:rPr>
                          <w:color w:val="0C0C0C"/>
                          <w:szCs w:val="24"/>
                        </w:rPr>
                        <w:tab/>
                      </w:r>
                      <w:r w:rsidR="005164E5">
                        <w:rPr>
                          <w:color w:val="0C0C0C"/>
                          <w:szCs w:val="24"/>
                        </w:rPr>
                        <w:t>*</w:t>
                      </w:r>
                      <w:r w:rsidR="005164E5">
                        <w:rPr>
                          <w:color w:val="0C0C0C"/>
                          <w:szCs w:val="24"/>
                        </w:rPr>
                        <w:tab/>
                        <w:t>Townsville</w:t>
                      </w:r>
                      <w:r>
                        <w:rPr>
                          <w:color w:val="0C0C0C"/>
                          <w:szCs w:val="24"/>
                        </w:rPr>
                        <w:tab/>
                        <w:t>*</w:t>
                      </w:r>
                      <w:r>
                        <w:rPr>
                          <w:color w:val="0C0C0C"/>
                          <w:szCs w:val="24"/>
                        </w:rPr>
                        <w:tab/>
                        <w:t xml:space="preserve">Whitsunday </w:t>
                      </w:r>
                      <w:r w:rsidRPr="002C7ACE">
                        <w:rPr>
                          <w:i/>
                          <w:color w:val="0C0C0C"/>
                          <w:szCs w:val="24"/>
                        </w:rPr>
                        <w:t>^^</w:t>
                      </w:r>
                    </w:p>
                    <w:p w:rsidR="00A3367B" w:rsidRDefault="00A3367B" w:rsidP="00DD1745">
                      <w:pPr>
                        <w:tabs>
                          <w:tab w:val="left" w:pos="426"/>
                          <w:tab w:val="left" w:pos="2268"/>
                          <w:tab w:val="left" w:pos="2552"/>
                          <w:tab w:val="left" w:pos="4820"/>
                          <w:tab w:val="left" w:pos="5103"/>
                        </w:tabs>
                        <w:spacing w:before="100" w:after="0"/>
                        <w:ind w:left="119" w:right="119"/>
                        <w:rPr>
                          <w:color w:val="0C0C0C"/>
                          <w:szCs w:val="24"/>
                        </w:rPr>
                      </w:pPr>
                    </w:p>
                    <w:p w:rsidR="005164E5" w:rsidRPr="002C7ACE" w:rsidRDefault="00A3367B" w:rsidP="00DD1745">
                      <w:pPr>
                        <w:tabs>
                          <w:tab w:val="left" w:pos="426"/>
                          <w:tab w:val="left" w:pos="2268"/>
                          <w:tab w:val="left" w:pos="2552"/>
                          <w:tab w:val="left" w:pos="4820"/>
                          <w:tab w:val="left" w:pos="5103"/>
                        </w:tabs>
                        <w:spacing w:before="100" w:after="0"/>
                        <w:ind w:left="119" w:right="119"/>
                        <w:rPr>
                          <w:i/>
                          <w:color w:val="0C0C0C"/>
                          <w:sz w:val="22"/>
                        </w:rPr>
                      </w:pPr>
                      <w:r w:rsidRPr="002C7ACE">
                        <w:rPr>
                          <w:i/>
                          <w:color w:val="0C0C0C"/>
                          <w:sz w:val="22"/>
                        </w:rPr>
                        <w:t>^^</w:t>
                      </w:r>
                      <w:r w:rsidR="00401B60" w:rsidRPr="002C7ACE">
                        <w:rPr>
                          <w:i/>
                          <w:color w:val="0C0C0C"/>
                          <w:sz w:val="22"/>
                        </w:rPr>
                        <w:t>Mackay/Isaac/Whitsunday (NDIS Appeals only)</w:t>
                      </w:r>
                    </w:p>
                    <w:p w:rsidR="00A356DA" w:rsidRPr="005B67D8" w:rsidRDefault="00A356DA" w:rsidP="00DD1745">
                      <w:pPr>
                        <w:tabs>
                          <w:tab w:val="left" w:pos="426"/>
                          <w:tab w:val="left" w:pos="2268"/>
                          <w:tab w:val="left" w:pos="2552"/>
                          <w:tab w:val="left" w:pos="4820"/>
                          <w:tab w:val="left" w:pos="5103"/>
                        </w:tabs>
                        <w:spacing w:before="100" w:after="0"/>
                        <w:ind w:left="119" w:right="119"/>
                        <w:rPr>
                          <w:iCs/>
                          <w:color w:val="0C0C0C"/>
                          <w:szCs w:val="24"/>
                        </w:rPr>
                      </w:pPr>
                      <w:r>
                        <w:rPr>
                          <w:color w:val="0C0C0C"/>
                          <w:szCs w:val="24"/>
                        </w:rPr>
                        <w:t>If you live in another part of North Queensland, please contact us.</w:t>
                      </w:r>
                    </w:p>
                  </w:txbxContent>
                </v:textbox>
              </v:shape>
            </w:pict>
          </mc:Fallback>
        </mc:AlternateContent>
      </w:r>
      <w:r w:rsidR="00F86C7D">
        <w:rPr>
          <w:noProof/>
          <w:lang w:val="en-AU" w:eastAsia="en-AU"/>
        </w:rPr>
        <mc:AlternateContent>
          <mc:Choice Requires="wps">
            <w:drawing>
              <wp:anchor distT="0" distB="0" distL="114300" distR="114300" simplePos="0" relativeHeight="251712512" behindDoc="0" locked="0" layoutInCell="1" allowOverlap="1">
                <wp:simplePos x="0" y="0"/>
                <wp:positionH relativeFrom="column">
                  <wp:posOffset>-430530</wp:posOffset>
                </wp:positionH>
                <wp:positionV relativeFrom="paragraph">
                  <wp:posOffset>8839200</wp:posOffset>
                </wp:positionV>
                <wp:extent cx="4637405" cy="520700"/>
                <wp:effectExtent l="0" t="0" r="10795" b="12700"/>
                <wp:wrapNone/>
                <wp:docPr id="25"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7405" cy="520700"/>
                        </a:xfrm>
                        <a:prstGeom prst="rect">
                          <a:avLst/>
                        </a:prstGeom>
                        <a:noFill/>
                        <a:ln>
                          <a:noFill/>
                        </a:ln>
                        <a:effectLst/>
                        <a:extLst>
                          <a:ext uri="{909E8E84-426E-40DD-AFC4-6F175D3DCCD1}">
                            <a14:hiddenFill xmlns:a14="http://schemas.microsoft.com/office/drawing/2010/main">
                              <a:solidFill>
                                <a:srgbClr val="5A6378"/>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5164E5" w:rsidRPr="00A3367B" w:rsidRDefault="005164E5" w:rsidP="00A3367B">
                            <w:pPr>
                              <w:spacing w:after="0"/>
                              <w:ind w:left="108"/>
                              <w:jc w:val="left"/>
                              <w:rPr>
                                <w:b/>
                                <w:i/>
                                <w:sz w:val="20"/>
                                <w:szCs w:val="20"/>
                              </w:rPr>
                            </w:pPr>
                            <w:r w:rsidRPr="00A3367B">
                              <w:rPr>
                                <w:b/>
                                <w:i/>
                                <w:sz w:val="20"/>
                                <w:szCs w:val="20"/>
                              </w:rPr>
                              <w:t>Independent Advocacy in the Tropics Inc is funded by Department of Social Services, the Department of Communities, Child Safety and Disability Service and t</w:t>
                            </w:r>
                            <w:r w:rsidR="00A3367B" w:rsidRPr="00A3367B">
                              <w:rPr>
                                <w:b/>
                                <w:i/>
                                <w:sz w:val="20"/>
                                <w:szCs w:val="20"/>
                              </w:rPr>
                              <w:t>he Queensland Health Department.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1" o:spid="_x0000_s1037" type="#_x0000_t202" style="position:absolute;left:0;text-align:left;margin-left:-33.9pt;margin-top:696pt;width:365.15pt;height:41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" filled="f" fillcolor="#5a6378" stroked="f" strokecolor="black [0]" strokeweight="2pt">
                <v:textbox inset="0,0,0,0">
                  <w:txbxContent>
                    <w:p w:rsidR="005164E5" w:rsidRPr="00A3367B" w:rsidRDefault="005164E5" w:rsidP="00A3367B">
                      <w:pPr>
                        <w:spacing w:after="0"/>
                        <w:ind w:left="108"/>
                        <w:jc w:val="left"/>
                        <w:rPr>
                          <w:b/>
                          <w:i/>
                          <w:sz w:val="20"/>
                          <w:szCs w:val="20"/>
                        </w:rPr>
                      </w:pPr>
                      <w:r w:rsidRPr="00A3367B">
                        <w:rPr>
                          <w:b/>
                          <w:i/>
                          <w:sz w:val="20"/>
                          <w:szCs w:val="20"/>
                        </w:rPr>
                        <w:t>Independent Advocacy in the Tropics Inc is funded by Department of Social Services, the Department of Communities, Child Safety and Disability Service and t</w:t>
                      </w:r>
                      <w:r w:rsidR="00A3367B" w:rsidRPr="00A3367B">
                        <w:rPr>
                          <w:b/>
                          <w:i/>
                          <w:sz w:val="20"/>
                          <w:szCs w:val="20"/>
                        </w:rPr>
                        <w:t>he Queensland Health Department.</w:t>
                      </w:r>
                    </w:p>
                  </w:txbxContent>
                </v:textbox>
              </v:shape>
            </w:pict>
          </mc:Fallback>
        </mc:AlternateContent>
      </w:r>
      <w:r w:rsidR="004F74C9">
        <w:rPr>
          <w:noProof/>
          <w:lang w:val="en-AU" w:eastAsia="en-AU"/>
        </w:rPr>
        <w:drawing>
          <wp:anchor distT="0" distB="0" distL="114300" distR="114300" simplePos="0" relativeHeight="251709440" behindDoc="0" locked="0" layoutInCell="1" allowOverlap="1" wp14:anchorId="2895405B" wp14:editId="00D29F3B">
            <wp:simplePos x="0" y="0"/>
            <wp:positionH relativeFrom="column">
              <wp:posOffset>4309110</wp:posOffset>
            </wp:positionH>
            <wp:positionV relativeFrom="paragraph">
              <wp:posOffset>1709420</wp:posOffset>
            </wp:positionV>
            <wp:extent cx="1920240" cy="7914005"/>
            <wp:effectExtent l="0" t="0" r="3810" b="0"/>
            <wp:wrapNone/>
            <wp:docPr id="1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20240" cy="7914005"/>
                    </a:xfrm>
                    <a:prstGeom prst="rect">
                      <a:avLst/>
                    </a:prstGeom>
                    <a:noFill/>
                    <a:ln>
                      <a:noFill/>
                    </a:ln>
                    <a:effectLst/>
                    <a:extLst>
                      <a:ext uri="{909E8E84-426E-40DD-AFC4-6F175D3DCCD1}">
                        <a14:hiddenFill xmlns:a14="http://schemas.microsoft.com/office/drawing/2010/main">
                          <a:solidFill>
                            <a:srgbClr val="5A6378"/>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a:graphicData>
            </a:graphic>
          </wp:anchor>
        </w:drawing>
      </w:r>
      <w:r w:rsidR="004F74C9">
        <w:rPr>
          <w:noProof/>
          <w:lang w:val="en-AU" w:eastAsia="en-AU"/>
        </w:rPr>
        <mc:AlternateContent>
          <mc:Choice Requires="wps">
            <w:drawing>
              <wp:anchor distT="0" distB="0" distL="114300" distR="114300" simplePos="0" relativeHeight="251713536" behindDoc="0" locked="0" layoutInCell="1" allowOverlap="1">
                <wp:simplePos x="0" y="0"/>
                <wp:positionH relativeFrom="column">
                  <wp:posOffset>-646430</wp:posOffset>
                </wp:positionH>
                <wp:positionV relativeFrom="paragraph">
                  <wp:posOffset>1339850</wp:posOffset>
                </wp:positionV>
                <wp:extent cx="7045325" cy="368935"/>
                <wp:effectExtent l="0" t="0" r="3175" b="12065"/>
                <wp:wrapNone/>
                <wp:docPr id="29"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5325" cy="368935"/>
                        </a:xfrm>
                        <a:prstGeom prst="rect">
                          <a:avLst/>
                        </a:prstGeom>
                        <a:noFill/>
                        <a:ln>
                          <a:noFill/>
                        </a:ln>
                        <a:effectLst/>
                        <a:extLst>
                          <a:ext uri="{909E8E84-426E-40DD-AFC4-6F175D3DCCD1}">
                            <a14:hiddenFill xmlns:a14="http://schemas.microsoft.com/office/drawing/2010/main">
                              <a:solidFill>
                                <a:srgbClr val="5A6378"/>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5164E5" w:rsidRPr="00F86C7D" w:rsidRDefault="005164E5" w:rsidP="005164E5">
                            <w:pPr>
                              <w:spacing w:after="0"/>
                              <w:ind w:left="142" w:right="238"/>
                              <w:jc w:val="center"/>
                              <w:rPr>
                                <w:i/>
                                <w:iCs/>
                                <w:color w:val="330001"/>
                                <w:sz w:val="48"/>
                                <w:szCs w:val="48"/>
                              </w:rPr>
                            </w:pPr>
                            <w:r w:rsidRPr="00F86C7D">
                              <w:rPr>
                                <w:b/>
                                <w:bCs/>
                                <w:color w:val="330001"/>
                                <w:sz w:val="48"/>
                                <w:szCs w:val="48"/>
                              </w:rPr>
                              <w:t>Accredited Disability Advocacy Service</w:t>
                            </w:r>
                          </w:p>
                        </w:txbxContent>
                      </wps:txbx>
                      <wps:bodyPr rot="0" vert="horz" wrap="square" lIns="0" tIns="0" rIns="0" bIns="0" anchor="t" anchorCtr="0" upright="1">
                        <a:noAutofit/>
                      </wps:bodyPr>
                    </wps:wsp>
                  </a:graphicData>
                </a:graphic>
              </wp:anchor>
            </w:drawing>
          </mc:Choice>
          <mc:Fallback>
            <w:pict>
              <v:shape id="Text Box 12" o:spid="_x0000_s1038" type="#_x0000_t202" style="position:absolute;left:0;text-align:left;margin-left:-50.9pt;margin-top:105.5pt;width:554.75pt;height:29.0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" filled="f" fillcolor="#5a6378" stroked="f" strokecolor="black [0]" strokeweight="2pt">
                <v:textbox inset="0,0,0,0">
                  <w:txbxContent>
                    <w:p w:rsidR="005164E5" w:rsidRPr="00F86C7D" w:rsidRDefault="005164E5" w:rsidP="005164E5">
                      <w:pPr>
                        <w:spacing w:after="0"/>
                        <w:ind w:left="142" w:right="238"/>
                        <w:jc w:val="center"/>
                        <w:rPr>
                          <w:i/>
                          <w:iCs/>
                          <w:color w:val="330001"/>
                          <w:sz w:val="48"/>
                          <w:szCs w:val="48"/>
                        </w:rPr>
                      </w:pPr>
                      <w:r w:rsidRPr="00F86C7D">
                        <w:rPr>
                          <w:b/>
                          <w:bCs/>
                          <w:color w:val="330001"/>
                          <w:sz w:val="48"/>
                          <w:szCs w:val="48"/>
                        </w:rPr>
                        <w:t>Accredited Disability Advocacy Service</w:t>
                      </w:r>
                    </w:p>
                  </w:txbxContent>
                </v:textbox>
              </v:shape>
            </w:pict>
          </mc:Fallback>
        </mc:AlternateContent>
      </w:r>
    </w:p>
    <w:sectPr w:rsidR="005B2CB2" w:rsidRPr="009332B5" w:rsidSect="0046020B">
      <w:headerReference w:type="even" r:id="rId23"/>
      <w:headerReference w:type="default" r:id="rId24"/>
      <w:headerReference w:type="first" r:id="rId25"/>
      <w:pgSz w:w="11906" w:h="16838" w:code="9"/>
      <w:pgMar w:top="1134" w:right="992" w:bottom="709"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6DF9" w:rsidRDefault="00986DF9" w:rsidP="00CD301D">
      <w:pPr>
        <w:spacing w:after="0"/>
      </w:pPr>
      <w:r>
        <w:separator/>
      </w:r>
    </w:p>
  </w:endnote>
  <w:endnote w:type="continuationSeparator" w:id="0">
    <w:p w:rsidR="00986DF9" w:rsidRDefault="00986DF9" w:rsidP="00CD301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Goudy Old Style">
    <w:panose1 w:val="02020502050305020303"/>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Bodoni MT">
    <w:panose1 w:val="02070603080606020203"/>
    <w:charset w:val="00"/>
    <w:family w:val="roman"/>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6DF9" w:rsidRDefault="00986DF9" w:rsidP="00CD301D">
      <w:pPr>
        <w:spacing w:after="0"/>
      </w:pPr>
      <w:r>
        <w:separator/>
      </w:r>
    </w:p>
  </w:footnote>
  <w:footnote w:type="continuationSeparator" w:id="0">
    <w:p w:rsidR="00986DF9" w:rsidRDefault="00986DF9" w:rsidP="00CD301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6DF9" w:rsidRPr="00CD301D" w:rsidRDefault="00986DF9">
    <w:pPr>
      <w:pStyle w:val="Header"/>
      <w:rPr>
        <w:rFonts w:ascii="Verdana" w:hAnsi="Verdana"/>
      </w:rPr>
    </w:pPr>
    <w:r w:rsidRPr="00CD301D">
      <w:rPr>
        <w:rFonts w:ascii="Verdana" w:hAnsi="Verdana"/>
        <w:noProof/>
        <w:lang w:val="en-AU" w:eastAsia="en-AU"/>
      </w:rPr>
      <mc:AlternateContent>
        <mc:Choice Requires="wps">
          <w:drawing>
            <wp:anchor distT="0" distB="0" distL="114300" distR="114300" simplePos="0" relativeHeight="251660288" behindDoc="0" locked="0" layoutInCell="0" allowOverlap="1">
              <wp:simplePos x="0" y="0"/>
              <wp:positionH relativeFrom="margin">
                <wp:align>left</wp:align>
              </wp:positionH>
              <wp:positionV relativeFrom="topMargin">
                <wp:align>center</wp:align>
              </wp:positionV>
              <wp:extent cx="5943600" cy="170815"/>
              <wp:effectExtent l="0" t="0" r="0" b="1905"/>
              <wp:wrapNone/>
              <wp:docPr id="218" name="Text 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0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6DF9" w:rsidRPr="00250DDE" w:rsidRDefault="00883288" w:rsidP="00CD301D">
                          <w:pPr>
                            <w:tabs>
                              <w:tab w:val="right" w:pos="9072"/>
                            </w:tabs>
                            <w:spacing w:after="0"/>
                            <w:rPr>
                              <w:rFonts w:ascii="Verdana" w:hAnsi="Verdana"/>
                              <w:i/>
                              <w:color w:val="321979"/>
                              <w:sz w:val="20"/>
                              <w:szCs w:val="20"/>
                            </w:rPr>
                          </w:pPr>
                          <w:sdt>
                            <w:sdtPr>
                              <w:rPr>
                                <w:rFonts w:ascii="Verdana" w:hAnsi="Verdana"/>
                                <w:i/>
                                <w:color w:val="321979"/>
                                <w:sz w:val="20"/>
                                <w:szCs w:val="20"/>
                              </w:rPr>
                              <w:alias w:val="Company"/>
                              <w:tag w:val=""/>
                              <w:id w:val="-1447606839"/>
                              <w:placeholder>
                                <w:docPart w:val="E605898CF97D48E6BFEF3594B4AB3F9F"/>
                              </w:placeholder>
                              <w:dataBinding w:prefixMappings="xmlns:ns0='http://schemas.openxmlformats.org/officeDocument/2006/extended-properties' " w:xpath="/ns0:Properties[1]/ns0:Company[1]" w:storeItemID="{6668398D-A668-4E3E-A5EB-62B293D839F1}"/>
                              <w:text/>
                            </w:sdtPr>
                            <w:sdtEndPr/>
                            <w:sdtContent>
                              <w:r w:rsidR="00986DF9" w:rsidRPr="00250DDE">
                                <w:rPr>
                                  <w:rFonts w:ascii="Verdana" w:hAnsi="Verdana"/>
                                  <w:i/>
                                  <w:color w:val="321979"/>
                                  <w:sz w:val="20"/>
                                  <w:szCs w:val="20"/>
                                  <w:lang w:val="en-AU"/>
                                </w:rPr>
                                <w:t>Independent Advocacy in the Tropics Inc.</w:t>
                              </w:r>
                            </w:sdtContent>
                          </w:sdt>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8" o:spid="_x0000_s1039" type="#_x0000_t202" style="position:absolute;left:0;text-align:left;margin-left:0;margin-top:0;width:468pt;height:13.45pt;z-index:251660288;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" o:allowincell="f" filled="f" stroked="f">
              <v:textbox style="mso-fit-shape-to-text:t" inset=",0,,0">
                <w:txbxContent>
                  <w:p w:rsidR="00986DF9" w:rsidRPr="00250DDE" w:rsidRDefault="002C7ACE" w:rsidP="00CD301D">
                    <w:pPr>
                      <w:tabs>
                        <w:tab w:val="right" w:pos="9072"/>
                      </w:tabs>
                      <w:spacing w:after="0"/>
                      <w:rPr>
                        <w:rFonts w:ascii="Verdana" w:hAnsi="Verdana"/>
                        <w:i/>
                        <w:color w:val="321979"/>
                        <w:sz w:val="20"/>
                        <w:szCs w:val="20"/>
                      </w:rPr>
                    </w:pPr>
                    <w:sdt>
                      <w:sdtPr>
                        <w:rPr>
                          <w:rFonts w:ascii="Verdana" w:hAnsi="Verdana"/>
                          <w:i/>
                          <w:color w:val="321979"/>
                          <w:sz w:val="20"/>
                          <w:szCs w:val="20"/>
                        </w:rPr>
                        <w:alias w:val="Company"/>
                        <w:tag w:val=""/>
                        <w:id w:val="-1447606839"/>
                        <w:placeholder>
                          <w:docPart w:val="E605898CF97D48E6BFEF3594B4AB3F9F"/>
                        </w:placeholder>
                        <w:dataBinding w:prefixMappings="xmlns:ns0='http://schemas.openxmlformats.org/officeDocument/2006/extended-properties' " w:xpath="/ns0:Properties[1]/ns0:Company[1]" w:storeItemID="{6668398D-A668-4E3E-A5EB-62B293D839F1}"/>
                        <w:text/>
                      </w:sdtPr>
                      <w:sdtEndPr/>
                      <w:sdtContent>
                        <w:r w:rsidR="00986DF9" w:rsidRPr="00250DDE">
                          <w:rPr>
                            <w:rFonts w:ascii="Verdana" w:hAnsi="Verdana"/>
                            <w:i/>
                            <w:color w:val="321979"/>
                            <w:sz w:val="20"/>
                            <w:szCs w:val="20"/>
                            <w:lang w:val="en-AU"/>
                          </w:rPr>
                          <w:t>Independent Advocacy in the Tropics Inc.</w:t>
                        </w:r>
                      </w:sdtContent>
                    </w:sdt>
                  </w:p>
                </w:txbxContent>
              </v:textbox>
              <w10:wrap anchorx="margin" anchory="margin"/>
            </v:shape>
          </w:pict>
        </mc:Fallback>
      </mc:AlternateContent>
    </w:r>
    <w:r w:rsidRPr="00CD301D">
      <w:rPr>
        <w:rFonts w:ascii="Verdana" w:hAnsi="Verdana"/>
        <w:noProof/>
        <w:lang w:val="en-AU" w:eastAsia="en-AU"/>
      </w:rPr>
      <mc:AlternateContent>
        <mc:Choice Requires="wps">
          <w:drawing>
            <wp:anchor distT="0" distB="0" distL="114300" distR="114300" simplePos="0" relativeHeight="251659264" behindDoc="0" locked="0" layoutInCell="0" allowOverlap="1">
              <wp:simplePos x="0" y="0"/>
              <wp:positionH relativeFrom="page">
                <wp:align>left</wp:align>
              </wp:positionH>
              <wp:positionV relativeFrom="topMargin">
                <wp:align>center</wp:align>
              </wp:positionV>
              <wp:extent cx="914400" cy="170815"/>
              <wp:effectExtent l="0" t="0" r="0" b="4445"/>
              <wp:wrapNone/>
              <wp:docPr id="219" name="Text 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70815"/>
                      </a:xfrm>
                      <a:prstGeom prst="rect">
                        <a:avLst/>
                      </a:prstGeom>
                      <a:solidFill>
                        <a:schemeClr val="accent2"/>
                      </a:solidFill>
                      <a:ln>
                        <a:noFill/>
                      </a:ln>
                    </wps:spPr>
                    <wps:txbx>
                      <w:txbxContent>
                        <w:p w:rsidR="00986DF9" w:rsidRDefault="00986DF9">
                          <w:pPr>
                            <w:spacing w:after="0"/>
                            <w:jc w:val="right"/>
                            <w:rPr>
                              <w:color w:val="FFFFFF" w:themeColor="background1"/>
                            </w:rPr>
                          </w:pPr>
                          <w:r>
                            <w:rPr>
                              <w:color w:val="auto"/>
                            </w:rPr>
                            <w:fldChar w:fldCharType="begin"/>
                          </w:r>
                          <w:r>
                            <w:instrText xml:space="preserve"> PAGE   \* MERGEFORMAT </w:instrText>
                          </w:r>
                          <w:r>
                            <w:rPr>
                              <w:color w:val="auto"/>
                            </w:rPr>
                            <w:fldChar w:fldCharType="separate"/>
                          </w:r>
                          <w:r w:rsidR="00883288" w:rsidRPr="00883288">
                            <w:rPr>
                              <w:noProof/>
                              <w:color w:val="FFFFFF" w:themeColor="background1"/>
                            </w:rPr>
                            <w:t>6</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lef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19" o:spid="_x0000_s1040" type="#_x0000_t202" style="position:absolute;left:0;text-align:left;margin-left:0;margin-top:0;width:1in;height:13.45pt;z-index:251659264;visibility:visible;mso-wrap-style:square;mso-width-percent:1000;mso-height-percent:0;mso-wrap-distance-left:9pt;mso-wrap-distance-top:0;mso-wrap-distance-right:9pt;mso-wrap-distance-bottom:0;mso-position-horizontal:left;mso-position-horizontal-relative:page;mso-position-vertical:center;mso-position-vertical-relative:top-margin-area;mso-width-percent:1000;mso-height-percent:0;mso-width-relative:lef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" o:allowincell="f" fillcolor="#ed7d31 [3205]" stroked="f">
              <v:textbox style="mso-fit-shape-to-text:t" inset=",0,,0">
                <w:txbxContent>
                  <w:p w:rsidR="00986DF9" w:rsidRDefault="00986DF9">
                    <w:pPr>
                      <w:spacing w:after="0"/>
                      <w:jc w:val="right"/>
                      <w:rPr>
                        <w:color w:val="FFFFFF" w:themeColor="background1"/>
                      </w:rPr>
                    </w:pPr>
                    <w:r>
                      <w:rPr>
                        <w:color w:val="auto"/>
                      </w:rPr>
                      <w:fldChar w:fldCharType="begin"/>
                    </w:r>
                    <w:r>
                      <w:instrText xml:space="preserve"> PAGE   \* MERGEFORMAT </w:instrText>
                    </w:r>
                    <w:r>
                      <w:rPr>
                        <w:color w:val="auto"/>
                      </w:rPr>
                      <w:fldChar w:fldCharType="separate"/>
                    </w:r>
                    <w:r w:rsidR="00883288" w:rsidRPr="00883288">
                      <w:rPr>
                        <w:noProof/>
                        <w:color w:val="FFFFFF" w:themeColor="background1"/>
                      </w:rPr>
                      <w:t>6</w:t>
                    </w:r>
                    <w:r>
                      <w:rPr>
                        <w:noProof/>
                        <w:color w:val="FFFFFF" w:themeColor="background1"/>
                      </w:rPr>
                      <w:fldChar w:fldCharType="end"/>
                    </w:r>
                  </w:p>
                </w:txbxContent>
              </v:textbox>
              <w10:wrap anchorx="page" anchory="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6DF9" w:rsidRPr="00CD301D" w:rsidRDefault="00986DF9">
    <w:pPr>
      <w:pStyle w:val="Header"/>
      <w:rPr>
        <w:rFonts w:ascii="Verdana" w:hAnsi="Verdana"/>
      </w:rPr>
    </w:pPr>
    <w:r w:rsidRPr="00CD301D">
      <w:rPr>
        <w:rFonts w:ascii="Verdana" w:hAnsi="Verdana"/>
        <w:noProof/>
        <w:lang w:val="en-AU" w:eastAsia="en-AU"/>
      </w:rPr>
      <mc:AlternateContent>
        <mc:Choice Requires="wps">
          <w:drawing>
            <wp:anchor distT="0" distB="0" distL="114300" distR="114300" simplePos="0" relativeHeight="251663360" behindDoc="0" locked="0" layoutInCell="0" allowOverlap="1">
              <wp:simplePos x="0" y="0"/>
              <wp:positionH relativeFrom="margin">
                <wp:align>left</wp:align>
              </wp:positionH>
              <wp:positionV relativeFrom="topMargin">
                <wp:align>center</wp:align>
              </wp:positionV>
              <wp:extent cx="5943600" cy="173736"/>
              <wp:effectExtent l="0" t="0" r="0" b="635"/>
              <wp:wrapNone/>
              <wp:docPr id="220" name="Text Box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3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86DF9" w:rsidRPr="00250DDE" w:rsidRDefault="00883288" w:rsidP="00CD301D">
                          <w:pPr>
                            <w:tabs>
                              <w:tab w:val="right" w:pos="9072"/>
                            </w:tabs>
                            <w:spacing w:after="0"/>
                            <w:rPr>
                              <w:rFonts w:ascii="Verdana" w:hAnsi="Verdana"/>
                              <w:i/>
                              <w:noProof/>
                              <w:color w:val="321979"/>
                              <w:sz w:val="18"/>
                              <w:szCs w:val="18"/>
                            </w:rPr>
                          </w:pPr>
                          <w:sdt>
                            <w:sdtPr>
                              <w:rPr>
                                <w:rFonts w:ascii="Verdana" w:hAnsi="Verdana"/>
                                <w:i/>
                                <w:noProof/>
                                <w:color w:val="321979"/>
                                <w:sz w:val="18"/>
                                <w:szCs w:val="18"/>
                              </w:rPr>
                              <w:alias w:val="Company"/>
                              <w:tag w:val=""/>
                              <w:id w:val="291020044"/>
                              <w:dataBinding w:prefixMappings="xmlns:ns0='http://schemas.openxmlformats.org/officeDocument/2006/extended-properties' " w:xpath="/ns0:Properties[1]/ns0:Company[1]" w:storeItemID="{6668398D-A668-4E3E-A5EB-62B293D839F1}"/>
                              <w:text/>
                            </w:sdtPr>
                            <w:sdtEndPr/>
                            <w:sdtContent>
                              <w:r w:rsidR="00986DF9" w:rsidRPr="00250DDE">
                                <w:rPr>
                                  <w:rFonts w:ascii="Verdana" w:hAnsi="Verdana"/>
                                  <w:i/>
                                  <w:noProof/>
                                  <w:color w:val="321979"/>
                                  <w:sz w:val="18"/>
                                  <w:szCs w:val="18"/>
                                  <w:lang w:val="en-AU"/>
                                </w:rPr>
                                <w:t>Independent Advocacy in the Tropics Inc.</w:t>
                              </w:r>
                            </w:sdtContent>
                          </w:sdt>
                          <w:r w:rsidR="00986DF9" w:rsidRPr="00250DDE">
                            <w:rPr>
                              <w:rFonts w:ascii="Verdana" w:hAnsi="Verdana"/>
                              <w:i/>
                              <w:noProof/>
                              <w:color w:val="321979"/>
                              <w:sz w:val="18"/>
                              <w:szCs w:val="18"/>
                            </w:rPr>
                            <w:t xml:space="preserve"> </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0" o:spid="_x0000_s1041" type="#_x0000_t202" style="position:absolute;left:0;text-align:left;margin-left:0;margin-top:0;width:468pt;height:13.7pt;z-index:25166336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" o:allowincell="f" filled="f" stroked="f">
              <v:textbox style="mso-fit-shape-to-text:t" inset=",0,,0">
                <w:txbxContent>
                  <w:p w:rsidR="00986DF9" w:rsidRPr="00250DDE" w:rsidRDefault="002C7ACE" w:rsidP="00CD301D">
                    <w:pPr>
                      <w:tabs>
                        <w:tab w:val="right" w:pos="9072"/>
                      </w:tabs>
                      <w:spacing w:after="0"/>
                      <w:rPr>
                        <w:rFonts w:ascii="Verdana" w:hAnsi="Verdana"/>
                        <w:i/>
                        <w:noProof/>
                        <w:color w:val="321979"/>
                        <w:sz w:val="18"/>
                        <w:szCs w:val="18"/>
                      </w:rPr>
                    </w:pPr>
                    <w:sdt>
                      <w:sdtPr>
                        <w:rPr>
                          <w:rFonts w:ascii="Verdana" w:hAnsi="Verdana"/>
                          <w:i/>
                          <w:noProof/>
                          <w:color w:val="321979"/>
                          <w:sz w:val="18"/>
                          <w:szCs w:val="18"/>
                        </w:rPr>
                        <w:alias w:val="Company"/>
                        <w:tag w:val=""/>
                        <w:id w:val="291020044"/>
                        <w:dataBinding w:prefixMappings="xmlns:ns0='http://schemas.openxmlformats.org/officeDocument/2006/extended-properties' " w:xpath="/ns0:Properties[1]/ns0:Company[1]" w:storeItemID="{6668398D-A668-4E3E-A5EB-62B293D839F1}"/>
                        <w:text/>
                      </w:sdtPr>
                      <w:sdtEndPr/>
                      <w:sdtContent>
                        <w:r w:rsidR="00986DF9" w:rsidRPr="00250DDE">
                          <w:rPr>
                            <w:rFonts w:ascii="Verdana" w:hAnsi="Verdana"/>
                            <w:i/>
                            <w:noProof/>
                            <w:color w:val="321979"/>
                            <w:sz w:val="18"/>
                            <w:szCs w:val="18"/>
                            <w:lang w:val="en-AU"/>
                          </w:rPr>
                          <w:t>Independent Advocacy in the Tropics Inc.</w:t>
                        </w:r>
                      </w:sdtContent>
                    </w:sdt>
                    <w:r w:rsidR="00986DF9" w:rsidRPr="00250DDE">
                      <w:rPr>
                        <w:rFonts w:ascii="Verdana" w:hAnsi="Verdana"/>
                        <w:i/>
                        <w:noProof/>
                        <w:color w:val="321979"/>
                        <w:sz w:val="18"/>
                        <w:szCs w:val="18"/>
                      </w:rPr>
                      <w:t xml:space="preserve"> </w:t>
                    </w:r>
                  </w:p>
                </w:txbxContent>
              </v:textbox>
              <w10:wrap anchorx="margin" anchory="margin"/>
            </v:shape>
          </w:pict>
        </mc:Fallback>
      </mc:AlternateContent>
    </w:r>
    <w:r w:rsidRPr="00CD301D">
      <w:rPr>
        <w:rFonts w:ascii="Verdana" w:hAnsi="Verdana"/>
        <w:noProof/>
        <w:lang w:val="en-AU" w:eastAsia="en-AU"/>
      </w:rPr>
      <mc:AlternateContent>
        <mc:Choice Requires="wps">
          <w:drawing>
            <wp:anchor distT="0" distB="0" distL="114300" distR="114300" simplePos="0" relativeHeight="251662336" behindDoc="0" locked="0" layoutInCell="0" allowOverlap="1">
              <wp:simplePos x="0" y="0"/>
              <wp:positionH relativeFrom="page">
                <wp:align>right</wp:align>
              </wp:positionH>
              <wp:positionV relativeFrom="topMargin">
                <wp:align>center</wp:align>
              </wp:positionV>
              <wp:extent cx="911860" cy="170815"/>
              <wp:effectExtent l="0" t="0" r="0" b="4445"/>
              <wp:wrapNone/>
              <wp:docPr id="221" name="Text Box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1860" cy="170815"/>
                      </a:xfrm>
                      <a:prstGeom prst="rect">
                        <a:avLst/>
                      </a:prstGeom>
                      <a:solidFill>
                        <a:schemeClr val="accent2"/>
                      </a:solidFill>
                      <a:ln>
                        <a:noFill/>
                      </a:ln>
                    </wps:spPr>
                    <wps:txbx>
                      <w:txbxContent>
                        <w:p w:rsidR="00986DF9" w:rsidRDefault="00986DF9">
                          <w:pPr>
                            <w:spacing w:after="0"/>
                            <w:rPr>
                              <w:color w:val="FFFFFF" w:themeColor="background1"/>
                            </w:rPr>
                          </w:pPr>
                          <w:r>
                            <w:rPr>
                              <w:color w:val="auto"/>
                            </w:rPr>
                            <w:fldChar w:fldCharType="begin"/>
                          </w:r>
                          <w:r>
                            <w:instrText xml:space="preserve"> PAGE   \* MERGEFORMAT </w:instrText>
                          </w:r>
                          <w:r>
                            <w:rPr>
                              <w:color w:val="auto"/>
                            </w:rPr>
                            <w:fldChar w:fldCharType="separate"/>
                          </w:r>
                          <w:r w:rsidR="00883288" w:rsidRPr="00883288">
                            <w:rPr>
                              <w:noProof/>
                              <w:color w:val="FFFFFF" w:themeColor="background1"/>
                            </w:rPr>
                            <w:t>7</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1" o:spid="_x0000_s1042" type="#_x0000_t202" style="position:absolute;left:0;text-align:left;margin-left:20.6pt;margin-top:0;width:71.8pt;height:13.45pt;z-index:25166233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" o:allowincell="f" fillcolor="#ed7d31 [3205]" stroked="f">
              <v:textbox style="mso-fit-shape-to-text:t" inset=",0,,0">
                <w:txbxContent>
                  <w:p w:rsidR="00986DF9" w:rsidRDefault="00986DF9">
                    <w:pPr>
                      <w:spacing w:after="0"/>
                      <w:rPr>
                        <w:color w:val="FFFFFF" w:themeColor="background1"/>
                      </w:rPr>
                    </w:pPr>
                    <w:r>
                      <w:rPr>
                        <w:color w:val="auto"/>
                      </w:rPr>
                      <w:fldChar w:fldCharType="begin"/>
                    </w:r>
                    <w:r>
                      <w:instrText xml:space="preserve"> PAGE   \* MERGEFORMAT </w:instrText>
                    </w:r>
                    <w:r>
                      <w:rPr>
                        <w:color w:val="auto"/>
                      </w:rPr>
                      <w:fldChar w:fldCharType="separate"/>
                    </w:r>
                    <w:r w:rsidR="00883288" w:rsidRPr="00883288">
                      <w:rPr>
                        <w:noProof/>
                        <w:color w:val="FFFFFF" w:themeColor="background1"/>
                      </w:rPr>
                      <w:t>7</w:t>
                    </w:r>
                    <w:r>
                      <w:rPr>
                        <w:noProof/>
                        <w:color w:val="FFFFFF" w:themeColor="background1"/>
                      </w:rPr>
                      <w:fldChar w:fldCharType="end"/>
                    </w:r>
                  </w:p>
                </w:txbxContent>
              </v:textbox>
              <w10:wrap anchorx="page"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7E11" w:rsidRPr="00CE7E11" w:rsidRDefault="00CE7E11" w:rsidP="00CE7E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6DF9" w:rsidRPr="000F3DF4" w:rsidRDefault="00986DF9" w:rsidP="000F3DF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E7E11" w:rsidRDefault="00CE7E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807C"/>
      </v:shape>
    </w:pict>
  </w:numPicBullet>
  <w:abstractNum w:abstractNumId="0" w15:restartNumberingAfterBreak="0">
    <w:nsid w:val="033402A3"/>
    <w:multiLevelType w:val="hybridMultilevel"/>
    <w:tmpl w:val="BAA49708"/>
    <w:lvl w:ilvl="0" w:tplc="7898BF02">
      <w:start w:val="1"/>
      <w:numFmt w:val="bullet"/>
      <w:lvlText w:val=""/>
      <w:lvlJc w:val="left"/>
      <w:pPr>
        <w:ind w:left="360" w:hanging="360"/>
      </w:pPr>
      <w:rPr>
        <w:rFonts w:ascii="Wingdings" w:hAnsi="Wingdings"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68C518E"/>
    <w:multiLevelType w:val="multilevel"/>
    <w:tmpl w:val="13528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05A07D5"/>
    <w:multiLevelType w:val="multilevel"/>
    <w:tmpl w:val="5F9670A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3" w15:restartNumberingAfterBreak="0">
    <w:nsid w:val="14C46753"/>
    <w:multiLevelType w:val="hybridMultilevel"/>
    <w:tmpl w:val="0408E4EA"/>
    <w:lvl w:ilvl="0" w:tplc="6D74820A">
      <w:start w:val="1"/>
      <w:numFmt w:val="bullet"/>
      <w:pStyle w:val="ListParagraph"/>
      <w:lvlText w:val=""/>
      <w:lvlJc w:val="left"/>
      <w:pPr>
        <w:ind w:left="360" w:hanging="360"/>
      </w:pPr>
      <w:rPr>
        <w:rFonts w:ascii="Wingdings" w:hAnsi="Wingdings" w:hint="default"/>
        <w:color w:val="auto"/>
        <w:sz w:val="24"/>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632366B"/>
    <w:multiLevelType w:val="hybridMultilevel"/>
    <w:tmpl w:val="85BC13BC"/>
    <w:lvl w:ilvl="0" w:tplc="569866E0">
      <w:start w:val="1"/>
      <w:numFmt w:val="bullet"/>
      <w:lvlText w:val=""/>
      <w:lvlJc w:val="left"/>
      <w:pPr>
        <w:ind w:left="360" w:hanging="360"/>
      </w:pPr>
      <w:rPr>
        <w:rFonts w:ascii="Wingdings" w:hAnsi="Wingdings" w:hint="default"/>
        <w:color w:val="auto"/>
        <w:sz w:val="24"/>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183A0B70"/>
    <w:multiLevelType w:val="multilevel"/>
    <w:tmpl w:val="FE048C9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2535182C"/>
    <w:multiLevelType w:val="hybridMultilevel"/>
    <w:tmpl w:val="A740B896"/>
    <w:lvl w:ilvl="0" w:tplc="FF982100">
      <w:start w:val="1"/>
      <w:numFmt w:val="bullet"/>
      <w:lvlText w:val=""/>
      <w:lvlJc w:val="left"/>
      <w:pPr>
        <w:ind w:left="1080" w:hanging="360"/>
      </w:pPr>
      <w:rPr>
        <w:rFonts w:ascii="Wingdings" w:hAnsi="Wingdings" w:hint="default"/>
        <w:color w:val="auto"/>
        <w:sz w:val="24"/>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7" w15:restartNumberingAfterBreak="0">
    <w:nsid w:val="2BA0418C"/>
    <w:multiLevelType w:val="hybridMultilevel"/>
    <w:tmpl w:val="0930FBEC"/>
    <w:lvl w:ilvl="0" w:tplc="17825AB4">
      <w:numFmt w:val="bullet"/>
      <w:lvlText w:val=""/>
      <w:lvlJc w:val="left"/>
      <w:pPr>
        <w:ind w:left="478" w:hanging="360"/>
      </w:pPr>
      <w:rPr>
        <w:rFonts w:ascii="Symbol" w:eastAsiaTheme="minorHAnsi" w:hAnsi="Symbol" w:cstheme="minorBidi" w:hint="default"/>
        <w:b w:val="0"/>
        <w:color w:val="0D0D0D" w:themeColor="text1" w:themeTint="F2"/>
      </w:rPr>
    </w:lvl>
    <w:lvl w:ilvl="1" w:tplc="0C090003" w:tentative="1">
      <w:start w:val="1"/>
      <w:numFmt w:val="bullet"/>
      <w:lvlText w:val="o"/>
      <w:lvlJc w:val="left"/>
      <w:pPr>
        <w:ind w:left="1198" w:hanging="360"/>
      </w:pPr>
      <w:rPr>
        <w:rFonts w:ascii="Courier New" w:hAnsi="Courier New" w:cs="Courier New" w:hint="default"/>
      </w:rPr>
    </w:lvl>
    <w:lvl w:ilvl="2" w:tplc="0C090005" w:tentative="1">
      <w:start w:val="1"/>
      <w:numFmt w:val="bullet"/>
      <w:lvlText w:val=""/>
      <w:lvlJc w:val="left"/>
      <w:pPr>
        <w:ind w:left="1918" w:hanging="360"/>
      </w:pPr>
      <w:rPr>
        <w:rFonts w:ascii="Wingdings" w:hAnsi="Wingdings" w:hint="default"/>
      </w:rPr>
    </w:lvl>
    <w:lvl w:ilvl="3" w:tplc="0C090001" w:tentative="1">
      <w:start w:val="1"/>
      <w:numFmt w:val="bullet"/>
      <w:lvlText w:val=""/>
      <w:lvlJc w:val="left"/>
      <w:pPr>
        <w:ind w:left="2638" w:hanging="360"/>
      </w:pPr>
      <w:rPr>
        <w:rFonts w:ascii="Symbol" w:hAnsi="Symbol" w:hint="default"/>
      </w:rPr>
    </w:lvl>
    <w:lvl w:ilvl="4" w:tplc="0C090003" w:tentative="1">
      <w:start w:val="1"/>
      <w:numFmt w:val="bullet"/>
      <w:lvlText w:val="o"/>
      <w:lvlJc w:val="left"/>
      <w:pPr>
        <w:ind w:left="3358" w:hanging="360"/>
      </w:pPr>
      <w:rPr>
        <w:rFonts w:ascii="Courier New" w:hAnsi="Courier New" w:cs="Courier New" w:hint="default"/>
      </w:rPr>
    </w:lvl>
    <w:lvl w:ilvl="5" w:tplc="0C090005" w:tentative="1">
      <w:start w:val="1"/>
      <w:numFmt w:val="bullet"/>
      <w:lvlText w:val=""/>
      <w:lvlJc w:val="left"/>
      <w:pPr>
        <w:ind w:left="4078" w:hanging="360"/>
      </w:pPr>
      <w:rPr>
        <w:rFonts w:ascii="Wingdings" w:hAnsi="Wingdings" w:hint="default"/>
      </w:rPr>
    </w:lvl>
    <w:lvl w:ilvl="6" w:tplc="0C090001" w:tentative="1">
      <w:start w:val="1"/>
      <w:numFmt w:val="bullet"/>
      <w:lvlText w:val=""/>
      <w:lvlJc w:val="left"/>
      <w:pPr>
        <w:ind w:left="4798" w:hanging="360"/>
      </w:pPr>
      <w:rPr>
        <w:rFonts w:ascii="Symbol" w:hAnsi="Symbol" w:hint="default"/>
      </w:rPr>
    </w:lvl>
    <w:lvl w:ilvl="7" w:tplc="0C090003" w:tentative="1">
      <w:start w:val="1"/>
      <w:numFmt w:val="bullet"/>
      <w:lvlText w:val="o"/>
      <w:lvlJc w:val="left"/>
      <w:pPr>
        <w:ind w:left="5518" w:hanging="360"/>
      </w:pPr>
      <w:rPr>
        <w:rFonts w:ascii="Courier New" w:hAnsi="Courier New" w:cs="Courier New" w:hint="default"/>
      </w:rPr>
    </w:lvl>
    <w:lvl w:ilvl="8" w:tplc="0C090005" w:tentative="1">
      <w:start w:val="1"/>
      <w:numFmt w:val="bullet"/>
      <w:lvlText w:val=""/>
      <w:lvlJc w:val="left"/>
      <w:pPr>
        <w:ind w:left="6238" w:hanging="360"/>
      </w:pPr>
      <w:rPr>
        <w:rFonts w:ascii="Wingdings" w:hAnsi="Wingdings" w:hint="default"/>
      </w:rPr>
    </w:lvl>
  </w:abstractNum>
  <w:abstractNum w:abstractNumId="8" w15:restartNumberingAfterBreak="0">
    <w:nsid w:val="2D8205E2"/>
    <w:multiLevelType w:val="hybridMultilevel"/>
    <w:tmpl w:val="ABCC1B62"/>
    <w:lvl w:ilvl="0" w:tplc="01383FEE">
      <w:start w:val="1"/>
      <w:numFmt w:val="decimal"/>
      <w:lvlText w:val="%1."/>
      <w:lvlJc w:val="left"/>
      <w:pPr>
        <w:ind w:left="461" w:hanging="360"/>
      </w:pPr>
      <w:rPr>
        <w:rFonts w:hint="default"/>
        <w:b/>
        <w:w w:val="99"/>
        <w:sz w:val="26"/>
        <w:szCs w:val="26"/>
      </w:rPr>
    </w:lvl>
    <w:lvl w:ilvl="1" w:tplc="0C09000F">
      <w:start w:val="1"/>
      <w:numFmt w:val="decimal"/>
      <w:lvlText w:val="%2."/>
      <w:lvlJc w:val="left"/>
      <w:pPr>
        <w:ind w:left="3581" w:hanging="360"/>
      </w:pPr>
      <w:rPr>
        <w:rFonts w:hint="default"/>
        <w:w w:val="102"/>
        <w:sz w:val="31"/>
        <w:szCs w:val="31"/>
      </w:rPr>
    </w:lvl>
    <w:lvl w:ilvl="2" w:tplc="24AEB1B2">
      <w:start w:val="1"/>
      <w:numFmt w:val="bullet"/>
      <w:lvlText w:val="•"/>
      <w:lvlJc w:val="left"/>
      <w:pPr>
        <w:ind w:left="3924" w:hanging="360"/>
      </w:pPr>
      <w:rPr>
        <w:rFonts w:hint="default"/>
      </w:rPr>
    </w:lvl>
    <w:lvl w:ilvl="3" w:tplc="955C7510">
      <w:start w:val="1"/>
      <w:numFmt w:val="bullet"/>
      <w:lvlText w:val="•"/>
      <w:lvlJc w:val="left"/>
      <w:pPr>
        <w:ind w:left="4268" w:hanging="360"/>
      </w:pPr>
      <w:rPr>
        <w:rFonts w:hint="default"/>
      </w:rPr>
    </w:lvl>
    <w:lvl w:ilvl="4" w:tplc="55E841D4">
      <w:start w:val="1"/>
      <w:numFmt w:val="bullet"/>
      <w:lvlText w:val="•"/>
      <w:lvlJc w:val="left"/>
      <w:pPr>
        <w:ind w:left="4611" w:hanging="360"/>
      </w:pPr>
      <w:rPr>
        <w:rFonts w:hint="default"/>
      </w:rPr>
    </w:lvl>
    <w:lvl w:ilvl="5" w:tplc="D54AFB78">
      <w:start w:val="1"/>
      <w:numFmt w:val="bullet"/>
      <w:lvlText w:val="•"/>
      <w:lvlJc w:val="left"/>
      <w:pPr>
        <w:ind w:left="4955" w:hanging="360"/>
      </w:pPr>
      <w:rPr>
        <w:rFonts w:hint="default"/>
      </w:rPr>
    </w:lvl>
    <w:lvl w:ilvl="6" w:tplc="E3364B5E">
      <w:start w:val="1"/>
      <w:numFmt w:val="bullet"/>
      <w:lvlText w:val="•"/>
      <w:lvlJc w:val="left"/>
      <w:pPr>
        <w:ind w:left="5298" w:hanging="360"/>
      </w:pPr>
      <w:rPr>
        <w:rFonts w:hint="default"/>
      </w:rPr>
    </w:lvl>
    <w:lvl w:ilvl="7" w:tplc="E9B097D0">
      <w:start w:val="1"/>
      <w:numFmt w:val="bullet"/>
      <w:lvlText w:val="•"/>
      <w:lvlJc w:val="left"/>
      <w:pPr>
        <w:ind w:left="5642" w:hanging="360"/>
      </w:pPr>
      <w:rPr>
        <w:rFonts w:hint="default"/>
      </w:rPr>
    </w:lvl>
    <w:lvl w:ilvl="8" w:tplc="AB78B47C">
      <w:start w:val="1"/>
      <w:numFmt w:val="bullet"/>
      <w:lvlText w:val="•"/>
      <w:lvlJc w:val="left"/>
      <w:pPr>
        <w:ind w:left="5985" w:hanging="360"/>
      </w:pPr>
      <w:rPr>
        <w:rFonts w:hint="default"/>
      </w:rPr>
    </w:lvl>
  </w:abstractNum>
  <w:abstractNum w:abstractNumId="9" w15:restartNumberingAfterBreak="0">
    <w:nsid w:val="325E033A"/>
    <w:multiLevelType w:val="hybridMultilevel"/>
    <w:tmpl w:val="DF0C5B6E"/>
    <w:lvl w:ilvl="0" w:tplc="0C090007">
      <w:start w:val="1"/>
      <w:numFmt w:val="bullet"/>
      <w:lvlText w:val=""/>
      <w:lvlPicBulletId w:val="0"/>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370D2E1A"/>
    <w:multiLevelType w:val="hybridMultilevel"/>
    <w:tmpl w:val="949EE354"/>
    <w:lvl w:ilvl="0" w:tplc="0C09000B">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1" w15:restartNumberingAfterBreak="0">
    <w:nsid w:val="3F2B1256"/>
    <w:multiLevelType w:val="hybridMultilevel"/>
    <w:tmpl w:val="3758A4D8"/>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2" w15:restartNumberingAfterBreak="0">
    <w:nsid w:val="459247B0"/>
    <w:multiLevelType w:val="multilevel"/>
    <w:tmpl w:val="EEA49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6086A02"/>
    <w:multiLevelType w:val="hybridMultilevel"/>
    <w:tmpl w:val="385CAADC"/>
    <w:lvl w:ilvl="0" w:tplc="0C09000B">
      <w:start w:val="1"/>
      <w:numFmt w:val="bullet"/>
      <w:lvlText w:val=""/>
      <w:lvlJc w:val="left"/>
      <w:pPr>
        <w:ind w:left="479" w:hanging="360"/>
      </w:pPr>
      <w:rPr>
        <w:rFonts w:ascii="Wingdings" w:hAnsi="Wingdings" w:hint="default"/>
      </w:rPr>
    </w:lvl>
    <w:lvl w:ilvl="1" w:tplc="0C090003" w:tentative="1">
      <w:start w:val="1"/>
      <w:numFmt w:val="bullet"/>
      <w:lvlText w:val="o"/>
      <w:lvlJc w:val="left"/>
      <w:pPr>
        <w:ind w:left="1199" w:hanging="360"/>
      </w:pPr>
      <w:rPr>
        <w:rFonts w:ascii="Courier New" w:hAnsi="Courier New" w:cs="Courier New" w:hint="default"/>
      </w:rPr>
    </w:lvl>
    <w:lvl w:ilvl="2" w:tplc="0C090005" w:tentative="1">
      <w:start w:val="1"/>
      <w:numFmt w:val="bullet"/>
      <w:lvlText w:val=""/>
      <w:lvlJc w:val="left"/>
      <w:pPr>
        <w:ind w:left="1919" w:hanging="360"/>
      </w:pPr>
      <w:rPr>
        <w:rFonts w:ascii="Wingdings" w:hAnsi="Wingdings" w:hint="default"/>
      </w:rPr>
    </w:lvl>
    <w:lvl w:ilvl="3" w:tplc="0C090001" w:tentative="1">
      <w:start w:val="1"/>
      <w:numFmt w:val="bullet"/>
      <w:lvlText w:val=""/>
      <w:lvlJc w:val="left"/>
      <w:pPr>
        <w:ind w:left="2639" w:hanging="360"/>
      </w:pPr>
      <w:rPr>
        <w:rFonts w:ascii="Symbol" w:hAnsi="Symbol" w:hint="default"/>
      </w:rPr>
    </w:lvl>
    <w:lvl w:ilvl="4" w:tplc="0C090003" w:tentative="1">
      <w:start w:val="1"/>
      <w:numFmt w:val="bullet"/>
      <w:lvlText w:val="o"/>
      <w:lvlJc w:val="left"/>
      <w:pPr>
        <w:ind w:left="3359" w:hanging="360"/>
      </w:pPr>
      <w:rPr>
        <w:rFonts w:ascii="Courier New" w:hAnsi="Courier New" w:cs="Courier New" w:hint="default"/>
      </w:rPr>
    </w:lvl>
    <w:lvl w:ilvl="5" w:tplc="0C090005" w:tentative="1">
      <w:start w:val="1"/>
      <w:numFmt w:val="bullet"/>
      <w:lvlText w:val=""/>
      <w:lvlJc w:val="left"/>
      <w:pPr>
        <w:ind w:left="4079" w:hanging="360"/>
      </w:pPr>
      <w:rPr>
        <w:rFonts w:ascii="Wingdings" w:hAnsi="Wingdings" w:hint="default"/>
      </w:rPr>
    </w:lvl>
    <w:lvl w:ilvl="6" w:tplc="0C090001" w:tentative="1">
      <w:start w:val="1"/>
      <w:numFmt w:val="bullet"/>
      <w:lvlText w:val=""/>
      <w:lvlJc w:val="left"/>
      <w:pPr>
        <w:ind w:left="4799" w:hanging="360"/>
      </w:pPr>
      <w:rPr>
        <w:rFonts w:ascii="Symbol" w:hAnsi="Symbol" w:hint="default"/>
      </w:rPr>
    </w:lvl>
    <w:lvl w:ilvl="7" w:tplc="0C090003" w:tentative="1">
      <w:start w:val="1"/>
      <w:numFmt w:val="bullet"/>
      <w:lvlText w:val="o"/>
      <w:lvlJc w:val="left"/>
      <w:pPr>
        <w:ind w:left="5519" w:hanging="360"/>
      </w:pPr>
      <w:rPr>
        <w:rFonts w:ascii="Courier New" w:hAnsi="Courier New" w:cs="Courier New" w:hint="default"/>
      </w:rPr>
    </w:lvl>
    <w:lvl w:ilvl="8" w:tplc="0C090005" w:tentative="1">
      <w:start w:val="1"/>
      <w:numFmt w:val="bullet"/>
      <w:lvlText w:val=""/>
      <w:lvlJc w:val="left"/>
      <w:pPr>
        <w:ind w:left="6239" w:hanging="360"/>
      </w:pPr>
      <w:rPr>
        <w:rFonts w:ascii="Wingdings" w:hAnsi="Wingdings" w:hint="default"/>
      </w:rPr>
    </w:lvl>
  </w:abstractNum>
  <w:abstractNum w:abstractNumId="14" w15:restartNumberingAfterBreak="0">
    <w:nsid w:val="47543771"/>
    <w:multiLevelType w:val="hybridMultilevel"/>
    <w:tmpl w:val="326CD9DC"/>
    <w:lvl w:ilvl="0" w:tplc="0C090007">
      <w:start w:val="1"/>
      <w:numFmt w:val="bullet"/>
      <w:lvlText w:val=""/>
      <w:lvlPicBulletId w:val="0"/>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5" w15:restartNumberingAfterBreak="0">
    <w:nsid w:val="52B05E6A"/>
    <w:multiLevelType w:val="hybridMultilevel"/>
    <w:tmpl w:val="BECE6ADC"/>
    <w:lvl w:ilvl="0" w:tplc="0C09000B">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6" w15:restartNumberingAfterBreak="0">
    <w:nsid w:val="55EA4218"/>
    <w:multiLevelType w:val="hybridMultilevel"/>
    <w:tmpl w:val="A3EE491E"/>
    <w:lvl w:ilvl="0" w:tplc="0C09000B">
      <w:start w:val="1"/>
      <w:numFmt w:val="bullet"/>
      <w:lvlText w:val=""/>
      <w:lvlJc w:val="left"/>
      <w:pPr>
        <w:ind w:left="360" w:hanging="360"/>
      </w:pPr>
      <w:rPr>
        <w:rFonts w:ascii="Wingdings" w:hAnsi="Wingdings"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7" w15:restartNumberingAfterBreak="0">
    <w:nsid w:val="5D0136DB"/>
    <w:multiLevelType w:val="hybridMultilevel"/>
    <w:tmpl w:val="3FDAD7DC"/>
    <w:lvl w:ilvl="0" w:tplc="0C090007">
      <w:start w:val="1"/>
      <w:numFmt w:val="bullet"/>
      <w:lvlText w:val=""/>
      <w:lvlPicBulletId w:val="0"/>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5D666291"/>
    <w:multiLevelType w:val="hybridMultilevel"/>
    <w:tmpl w:val="78E2E6B8"/>
    <w:lvl w:ilvl="0" w:tplc="40463602">
      <w:start w:val="2015"/>
      <w:numFmt w:val="bullet"/>
      <w:lvlText w:val="-"/>
      <w:lvlJc w:val="left"/>
      <w:pPr>
        <w:ind w:left="2916" w:hanging="360"/>
      </w:pPr>
      <w:rPr>
        <w:rFonts w:ascii="Calibri" w:eastAsiaTheme="minorHAnsi" w:hAnsi="Calibri" w:cstheme="minorBidi" w:hint="default"/>
      </w:rPr>
    </w:lvl>
    <w:lvl w:ilvl="1" w:tplc="0C090003" w:tentative="1">
      <w:start w:val="1"/>
      <w:numFmt w:val="bullet"/>
      <w:lvlText w:val="o"/>
      <w:lvlJc w:val="left"/>
      <w:pPr>
        <w:ind w:left="3636" w:hanging="360"/>
      </w:pPr>
      <w:rPr>
        <w:rFonts w:ascii="Courier New" w:hAnsi="Courier New" w:cs="Courier New" w:hint="default"/>
      </w:rPr>
    </w:lvl>
    <w:lvl w:ilvl="2" w:tplc="0C090005" w:tentative="1">
      <w:start w:val="1"/>
      <w:numFmt w:val="bullet"/>
      <w:lvlText w:val=""/>
      <w:lvlJc w:val="left"/>
      <w:pPr>
        <w:ind w:left="4356" w:hanging="360"/>
      </w:pPr>
      <w:rPr>
        <w:rFonts w:ascii="Wingdings" w:hAnsi="Wingdings" w:hint="default"/>
      </w:rPr>
    </w:lvl>
    <w:lvl w:ilvl="3" w:tplc="0C090001" w:tentative="1">
      <w:start w:val="1"/>
      <w:numFmt w:val="bullet"/>
      <w:lvlText w:val=""/>
      <w:lvlJc w:val="left"/>
      <w:pPr>
        <w:ind w:left="5076" w:hanging="360"/>
      </w:pPr>
      <w:rPr>
        <w:rFonts w:ascii="Symbol" w:hAnsi="Symbol" w:hint="default"/>
      </w:rPr>
    </w:lvl>
    <w:lvl w:ilvl="4" w:tplc="0C090003" w:tentative="1">
      <w:start w:val="1"/>
      <w:numFmt w:val="bullet"/>
      <w:lvlText w:val="o"/>
      <w:lvlJc w:val="left"/>
      <w:pPr>
        <w:ind w:left="5796" w:hanging="360"/>
      </w:pPr>
      <w:rPr>
        <w:rFonts w:ascii="Courier New" w:hAnsi="Courier New" w:cs="Courier New" w:hint="default"/>
      </w:rPr>
    </w:lvl>
    <w:lvl w:ilvl="5" w:tplc="0C090005" w:tentative="1">
      <w:start w:val="1"/>
      <w:numFmt w:val="bullet"/>
      <w:lvlText w:val=""/>
      <w:lvlJc w:val="left"/>
      <w:pPr>
        <w:ind w:left="6516" w:hanging="360"/>
      </w:pPr>
      <w:rPr>
        <w:rFonts w:ascii="Wingdings" w:hAnsi="Wingdings" w:hint="default"/>
      </w:rPr>
    </w:lvl>
    <w:lvl w:ilvl="6" w:tplc="0C090001" w:tentative="1">
      <w:start w:val="1"/>
      <w:numFmt w:val="bullet"/>
      <w:lvlText w:val=""/>
      <w:lvlJc w:val="left"/>
      <w:pPr>
        <w:ind w:left="7236" w:hanging="360"/>
      </w:pPr>
      <w:rPr>
        <w:rFonts w:ascii="Symbol" w:hAnsi="Symbol" w:hint="default"/>
      </w:rPr>
    </w:lvl>
    <w:lvl w:ilvl="7" w:tplc="0C090003" w:tentative="1">
      <w:start w:val="1"/>
      <w:numFmt w:val="bullet"/>
      <w:lvlText w:val="o"/>
      <w:lvlJc w:val="left"/>
      <w:pPr>
        <w:ind w:left="7956" w:hanging="360"/>
      </w:pPr>
      <w:rPr>
        <w:rFonts w:ascii="Courier New" w:hAnsi="Courier New" w:cs="Courier New" w:hint="default"/>
      </w:rPr>
    </w:lvl>
    <w:lvl w:ilvl="8" w:tplc="0C090005" w:tentative="1">
      <w:start w:val="1"/>
      <w:numFmt w:val="bullet"/>
      <w:lvlText w:val=""/>
      <w:lvlJc w:val="left"/>
      <w:pPr>
        <w:ind w:left="8676" w:hanging="360"/>
      </w:pPr>
      <w:rPr>
        <w:rFonts w:ascii="Wingdings" w:hAnsi="Wingdings" w:hint="default"/>
      </w:rPr>
    </w:lvl>
  </w:abstractNum>
  <w:abstractNum w:abstractNumId="19" w15:restartNumberingAfterBreak="0">
    <w:nsid w:val="5E8F5EB8"/>
    <w:multiLevelType w:val="hybridMultilevel"/>
    <w:tmpl w:val="E34A084E"/>
    <w:lvl w:ilvl="0" w:tplc="0C090001">
      <w:start w:val="1"/>
      <w:numFmt w:val="bullet"/>
      <w:lvlText w:val=""/>
      <w:lvlJc w:val="left"/>
      <w:pPr>
        <w:ind w:left="502" w:hanging="360"/>
      </w:pPr>
      <w:rPr>
        <w:rFonts w:ascii="Symbol" w:hAnsi="Symbol" w:hint="default"/>
      </w:rPr>
    </w:lvl>
    <w:lvl w:ilvl="1" w:tplc="0C090003" w:tentative="1">
      <w:start w:val="1"/>
      <w:numFmt w:val="bullet"/>
      <w:lvlText w:val="o"/>
      <w:lvlJc w:val="left"/>
      <w:pPr>
        <w:ind w:left="1222" w:hanging="360"/>
      </w:pPr>
      <w:rPr>
        <w:rFonts w:ascii="Courier New" w:hAnsi="Courier New" w:cs="Courier New" w:hint="default"/>
      </w:rPr>
    </w:lvl>
    <w:lvl w:ilvl="2" w:tplc="0C090005" w:tentative="1">
      <w:start w:val="1"/>
      <w:numFmt w:val="bullet"/>
      <w:lvlText w:val=""/>
      <w:lvlJc w:val="left"/>
      <w:pPr>
        <w:ind w:left="1942" w:hanging="360"/>
      </w:pPr>
      <w:rPr>
        <w:rFonts w:ascii="Wingdings" w:hAnsi="Wingdings" w:hint="default"/>
      </w:rPr>
    </w:lvl>
    <w:lvl w:ilvl="3" w:tplc="0C090001" w:tentative="1">
      <w:start w:val="1"/>
      <w:numFmt w:val="bullet"/>
      <w:lvlText w:val=""/>
      <w:lvlJc w:val="left"/>
      <w:pPr>
        <w:ind w:left="2662" w:hanging="360"/>
      </w:pPr>
      <w:rPr>
        <w:rFonts w:ascii="Symbol" w:hAnsi="Symbol" w:hint="default"/>
      </w:rPr>
    </w:lvl>
    <w:lvl w:ilvl="4" w:tplc="0C090003" w:tentative="1">
      <w:start w:val="1"/>
      <w:numFmt w:val="bullet"/>
      <w:lvlText w:val="o"/>
      <w:lvlJc w:val="left"/>
      <w:pPr>
        <w:ind w:left="3382" w:hanging="360"/>
      </w:pPr>
      <w:rPr>
        <w:rFonts w:ascii="Courier New" w:hAnsi="Courier New" w:cs="Courier New" w:hint="default"/>
      </w:rPr>
    </w:lvl>
    <w:lvl w:ilvl="5" w:tplc="0C090005" w:tentative="1">
      <w:start w:val="1"/>
      <w:numFmt w:val="bullet"/>
      <w:lvlText w:val=""/>
      <w:lvlJc w:val="left"/>
      <w:pPr>
        <w:ind w:left="4102" w:hanging="360"/>
      </w:pPr>
      <w:rPr>
        <w:rFonts w:ascii="Wingdings" w:hAnsi="Wingdings" w:hint="default"/>
      </w:rPr>
    </w:lvl>
    <w:lvl w:ilvl="6" w:tplc="0C090001" w:tentative="1">
      <w:start w:val="1"/>
      <w:numFmt w:val="bullet"/>
      <w:lvlText w:val=""/>
      <w:lvlJc w:val="left"/>
      <w:pPr>
        <w:ind w:left="4822" w:hanging="360"/>
      </w:pPr>
      <w:rPr>
        <w:rFonts w:ascii="Symbol" w:hAnsi="Symbol" w:hint="default"/>
      </w:rPr>
    </w:lvl>
    <w:lvl w:ilvl="7" w:tplc="0C090003" w:tentative="1">
      <w:start w:val="1"/>
      <w:numFmt w:val="bullet"/>
      <w:lvlText w:val="o"/>
      <w:lvlJc w:val="left"/>
      <w:pPr>
        <w:ind w:left="5542" w:hanging="360"/>
      </w:pPr>
      <w:rPr>
        <w:rFonts w:ascii="Courier New" w:hAnsi="Courier New" w:cs="Courier New" w:hint="default"/>
      </w:rPr>
    </w:lvl>
    <w:lvl w:ilvl="8" w:tplc="0C090005" w:tentative="1">
      <w:start w:val="1"/>
      <w:numFmt w:val="bullet"/>
      <w:lvlText w:val=""/>
      <w:lvlJc w:val="left"/>
      <w:pPr>
        <w:ind w:left="6262" w:hanging="360"/>
      </w:pPr>
      <w:rPr>
        <w:rFonts w:ascii="Wingdings" w:hAnsi="Wingdings" w:hint="default"/>
      </w:rPr>
    </w:lvl>
  </w:abstractNum>
  <w:abstractNum w:abstractNumId="20" w15:restartNumberingAfterBreak="0">
    <w:nsid w:val="5F075FB8"/>
    <w:multiLevelType w:val="hybridMultilevel"/>
    <w:tmpl w:val="E8B4F9A8"/>
    <w:lvl w:ilvl="0" w:tplc="50D2D87C">
      <w:start w:val="1"/>
      <w:numFmt w:val="bullet"/>
      <w:lvlText w:val=""/>
      <w:lvlJc w:val="left"/>
      <w:pPr>
        <w:ind w:left="360" w:hanging="360"/>
      </w:pPr>
      <w:rPr>
        <w:rFonts w:ascii="Wingdings" w:hAnsi="Wingdings" w:hint="default"/>
        <w:color w:val="auto"/>
        <w:sz w:val="24"/>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61F00EC0"/>
    <w:multiLevelType w:val="hybridMultilevel"/>
    <w:tmpl w:val="0332D83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15:restartNumberingAfterBreak="0">
    <w:nsid w:val="6A2D034D"/>
    <w:multiLevelType w:val="hybridMultilevel"/>
    <w:tmpl w:val="4D1A5684"/>
    <w:lvl w:ilvl="0" w:tplc="88EAE464">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3" w15:restartNumberingAfterBreak="0">
    <w:nsid w:val="6FCD528E"/>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7CC84E7F"/>
    <w:multiLevelType w:val="hybridMultilevel"/>
    <w:tmpl w:val="69182188"/>
    <w:lvl w:ilvl="0" w:tplc="0C090001">
      <w:start w:val="1"/>
      <w:numFmt w:val="bullet"/>
      <w:lvlText w:val=""/>
      <w:lvlJc w:val="left"/>
      <w:pPr>
        <w:ind w:left="1080" w:hanging="360"/>
      </w:pPr>
      <w:rPr>
        <w:rFonts w:ascii="Symbol" w:hAnsi="Symbol" w:hint="default"/>
      </w:rPr>
    </w:lvl>
    <w:lvl w:ilvl="1" w:tplc="0C090003">
      <w:start w:val="1"/>
      <w:numFmt w:val="bullet"/>
      <w:lvlText w:val="o"/>
      <w:lvlJc w:val="left"/>
      <w:pPr>
        <w:ind w:left="1800" w:hanging="360"/>
      </w:pPr>
      <w:rPr>
        <w:rFonts w:ascii="Courier New" w:hAnsi="Courier New" w:cs="Courier New" w:hint="default"/>
      </w:rPr>
    </w:lvl>
    <w:lvl w:ilvl="2" w:tplc="0C090005">
      <w:start w:val="1"/>
      <w:numFmt w:val="bullet"/>
      <w:lvlText w:val=""/>
      <w:lvlJc w:val="left"/>
      <w:pPr>
        <w:ind w:left="2520" w:hanging="360"/>
      </w:pPr>
      <w:rPr>
        <w:rFonts w:ascii="Wingdings" w:hAnsi="Wingdings" w:hint="default"/>
      </w:rPr>
    </w:lvl>
    <w:lvl w:ilvl="3" w:tplc="0C090001">
      <w:start w:val="1"/>
      <w:numFmt w:val="bullet"/>
      <w:lvlText w:val=""/>
      <w:lvlJc w:val="left"/>
      <w:pPr>
        <w:ind w:left="3240" w:hanging="360"/>
      </w:pPr>
      <w:rPr>
        <w:rFonts w:ascii="Symbol" w:hAnsi="Symbol" w:hint="default"/>
      </w:rPr>
    </w:lvl>
    <w:lvl w:ilvl="4" w:tplc="0C090003">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num w:numId="1">
    <w:abstractNumId w:val="18"/>
  </w:num>
  <w:num w:numId="2">
    <w:abstractNumId w:val="5"/>
  </w:num>
  <w:num w:numId="3">
    <w:abstractNumId w:val="14"/>
  </w:num>
  <w:num w:numId="4">
    <w:abstractNumId w:val="8"/>
  </w:num>
  <w:num w:numId="5">
    <w:abstractNumId w:val="23"/>
  </w:num>
  <w:num w:numId="6">
    <w:abstractNumId w:val="24"/>
  </w:num>
  <w:num w:numId="7">
    <w:abstractNumId w:val="22"/>
  </w:num>
  <w:num w:numId="8">
    <w:abstractNumId w:val="9"/>
  </w:num>
  <w:num w:numId="9">
    <w:abstractNumId w:val="17"/>
  </w:num>
  <w:num w:numId="10">
    <w:abstractNumId w:val="2"/>
  </w:num>
  <w:num w:numId="11">
    <w:abstractNumId w:val="11"/>
  </w:num>
  <w:num w:numId="12">
    <w:abstractNumId w:val="19"/>
  </w:num>
  <w:num w:numId="13">
    <w:abstractNumId w:val="13"/>
  </w:num>
  <w:num w:numId="14">
    <w:abstractNumId w:val="7"/>
  </w:num>
  <w:num w:numId="15">
    <w:abstractNumId w:val="4"/>
  </w:num>
  <w:num w:numId="16">
    <w:abstractNumId w:val="20"/>
  </w:num>
  <w:num w:numId="17">
    <w:abstractNumId w:val="6"/>
  </w:num>
  <w:num w:numId="18">
    <w:abstractNumId w:val="3"/>
  </w:num>
  <w:num w:numId="19">
    <w:abstractNumId w:val="0"/>
  </w:num>
  <w:num w:numId="20">
    <w:abstractNumId w:val="21"/>
  </w:num>
  <w:num w:numId="21">
    <w:abstractNumId w:val="12"/>
  </w:num>
  <w:num w:numId="22">
    <w:abstractNumId w:val="15"/>
  </w:num>
  <w:num w:numId="23">
    <w:abstractNumId w:val="1"/>
  </w:num>
  <w:num w:numId="24">
    <w:abstractNumId w:val="16"/>
  </w:num>
  <w:num w:numId="2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evenAndOddHeaders/>
  <w:characterSpacingControl w:val="doNotCompress"/>
  <w:hdrShapeDefaults>
    <o:shapedefaults v:ext="edit" spidmax="2049"/>
  </w:hdrShapeDefaults>
  <w:footnotePr>
    <w:footnote w:id="-1"/>
    <w:footnote w:id="0"/>
  </w:footnotePr>
  <w:endnotePr>
    <w:endnote w:id="-1"/>
    <w:endnote w:id="0"/>
  </w:endnotePr>
  <w:compat>
    <w:suppressBottomSpacing/>
    <w:suppressTop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301D"/>
    <w:rsid w:val="000168A3"/>
    <w:rsid w:val="0004365B"/>
    <w:rsid w:val="00053049"/>
    <w:rsid w:val="000537CE"/>
    <w:rsid w:val="00073628"/>
    <w:rsid w:val="00077DF8"/>
    <w:rsid w:val="000834BC"/>
    <w:rsid w:val="000C1774"/>
    <w:rsid w:val="000D31B8"/>
    <w:rsid w:val="000E45BA"/>
    <w:rsid w:val="000E75C2"/>
    <w:rsid w:val="000F3DF4"/>
    <w:rsid w:val="000F4BB1"/>
    <w:rsid w:val="00122B82"/>
    <w:rsid w:val="001325D5"/>
    <w:rsid w:val="001905E3"/>
    <w:rsid w:val="001E6297"/>
    <w:rsid w:val="001F63EA"/>
    <w:rsid w:val="0021631C"/>
    <w:rsid w:val="00223B64"/>
    <w:rsid w:val="0023116D"/>
    <w:rsid w:val="002345C0"/>
    <w:rsid w:val="00234B21"/>
    <w:rsid w:val="00250DDE"/>
    <w:rsid w:val="002760F0"/>
    <w:rsid w:val="00291F3D"/>
    <w:rsid w:val="002B76F9"/>
    <w:rsid w:val="002C0878"/>
    <w:rsid w:val="002C7ACE"/>
    <w:rsid w:val="002E1857"/>
    <w:rsid w:val="00301A8F"/>
    <w:rsid w:val="00314254"/>
    <w:rsid w:val="00325E8D"/>
    <w:rsid w:val="00326968"/>
    <w:rsid w:val="00345EA6"/>
    <w:rsid w:val="00346C73"/>
    <w:rsid w:val="00372D39"/>
    <w:rsid w:val="00382F2F"/>
    <w:rsid w:val="00387942"/>
    <w:rsid w:val="003A0EF2"/>
    <w:rsid w:val="003A5504"/>
    <w:rsid w:val="003C439B"/>
    <w:rsid w:val="00401B60"/>
    <w:rsid w:val="00414C53"/>
    <w:rsid w:val="00420E85"/>
    <w:rsid w:val="004455B1"/>
    <w:rsid w:val="004463D4"/>
    <w:rsid w:val="0046020B"/>
    <w:rsid w:val="00467364"/>
    <w:rsid w:val="004F74C9"/>
    <w:rsid w:val="005019A7"/>
    <w:rsid w:val="0051411B"/>
    <w:rsid w:val="005164E5"/>
    <w:rsid w:val="00531DCF"/>
    <w:rsid w:val="00540851"/>
    <w:rsid w:val="00541DA6"/>
    <w:rsid w:val="005508A4"/>
    <w:rsid w:val="00557EEB"/>
    <w:rsid w:val="00597F24"/>
    <w:rsid w:val="005B2CB2"/>
    <w:rsid w:val="005B67D8"/>
    <w:rsid w:val="005C79FD"/>
    <w:rsid w:val="006008FB"/>
    <w:rsid w:val="006105A6"/>
    <w:rsid w:val="00655F3E"/>
    <w:rsid w:val="00661ED0"/>
    <w:rsid w:val="0066702B"/>
    <w:rsid w:val="006A737E"/>
    <w:rsid w:val="006B15CC"/>
    <w:rsid w:val="006B3F95"/>
    <w:rsid w:val="006E2CCA"/>
    <w:rsid w:val="006F1761"/>
    <w:rsid w:val="00710D7C"/>
    <w:rsid w:val="008111C1"/>
    <w:rsid w:val="00845ED5"/>
    <w:rsid w:val="0085413E"/>
    <w:rsid w:val="0086096E"/>
    <w:rsid w:val="00883288"/>
    <w:rsid w:val="00895E59"/>
    <w:rsid w:val="008E0144"/>
    <w:rsid w:val="008E4789"/>
    <w:rsid w:val="008F2B30"/>
    <w:rsid w:val="008F2C1E"/>
    <w:rsid w:val="00912A28"/>
    <w:rsid w:val="00915DF2"/>
    <w:rsid w:val="00926FD2"/>
    <w:rsid w:val="009332B5"/>
    <w:rsid w:val="0094032E"/>
    <w:rsid w:val="009648CB"/>
    <w:rsid w:val="009734C2"/>
    <w:rsid w:val="00976398"/>
    <w:rsid w:val="00985219"/>
    <w:rsid w:val="00986DF9"/>
    <w:rsid w:val="009A26E3"/>
    <w:rsid w:val="009A68F2"/>
    <w:rsid w:val="009D07A6"/>
    <w:rsid w:val="009D5F5B"/>
    <w:rsid w:val="009E3AB5"/>
    <w:rsid w:val="009E5E57"/>
    <w:rsid w:val="009F3C24"/>
    <w:rsid w:val="00A02AC3"/>
    <w:rsid w:val="00A04E9C"/>
    <w:rsid w:val="00A32387"/>
    <w:rsid w:val="00A3367B"/>
    <w:rsid w:val="00A356DA"/>
    <w:rsid w:val="00AA069A"/>
    <w:rsid w:val="00AC1405"/>
    <w:rsid w:val="00AD25DC"/>
    <w:rsid w:val="00AE4D42"/>
    <w:rsid w:val="00AE7DFB"/>
    <w:rsid w:val="00AF6951"/>
    <w:rsid w:val="00B47D6F"/>
    <w:rsid w:val="00B66A7A"/>
    <w:rsid w:val="00B723F8"/>
    <w:rsid w:val="00BA208E"/>
    <w:rsid w:val="00BE249D"/>
    <w:rsid w:val="00BE2CE4"/>
    <w:rsid w:val="00BE76C1"/>
    <w:rsid w:val="00C24A7D"/>
    <w:rsid w:val="00C353D9"/>
    <w:rsid w:val="00C616C6"/>
    <w:rsid w:val="00C80273"/>
    <w:rsid w:val="00C90083"/>
    <w:rsid w:val="00CB29F2"/>
    <w:rsid w:val="00CB6351"/>
    <w:rsid w:val="00CD301D"/>
    <w:rsid w:val="00CE6A3F"/>
    <w:rsid w:val="00CE7E11"/>
    <w:rsid w:val="00D35CDD"/>
    <w:rsid w:val="00D64F5F"/>
    <w:rsid w:val="00D73A6D"/>
    <w:rsid w:val="00DC5739"/>
    <w:rsid w:val="00DD1745"/>
    <w:rsid w:val="00DD273C"/>
    <w:rsid w:val="00DE3533"/>
    <w:rsid w:val="00DF2276"/>
    <w:rsid w:val="00E45649"/>
    <w:rsid w:val="00E61FB4"/>
    <w:rsid w:val="00E91388"/>
    <w:rsid w:val="00E92759"/>
    <w:rsid w:val="00E97145"/>
    <w:rsid w:val="00EC583E"/>
    <w:rsid w:val="00EC5894"/>
    <w:rsid w:val="00EF5563"/>
    <w:rsid w:val="00EF78C6"/>
    <w:rsid w:val="00F032A2"/>
    <w:rsid w:val="00F03894"/>
    <w:rsid w:val="00F37996"/>
    <w:rsid w:val="00F41B05"/>
    <w:rsid w:val="00F53C3F"/>
    <w:rsid w:val="00F81AFD"/>
    <w:rsid w:val="00F86C7D"/>
    <w:rsid w:val="00FA25DB"/>
    <w:rsid w:val="00FB113D"/>
    <w:rsid w:val="00FB4CF8"/>
    <w:rsid w:val="00FE2477"/>
    <w:rsid w:val="00FF4B85"/>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8640F84"/>
  <w15:chartTrackingRefBased/>
  <w15:docId w15:val="{C337742F-9ABA-4B7F-A82C-174D6CFB76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AE7DFB"/>
    <w:pPr>
      <w:widowControl w:val="0"/>
      <w:spacing w:after="100" w:line="240" w:lineRule="auto"/>
      <w:jc w:val="both"/>
    </w:pPr>
    <w:rPr>
      <w:color w:val="0D0D0D" w:themeColor="text1" w:themeTint="F2"/>
      <w:sz w:val="24"/>
      <w:lang w:val="en-US"/>
    </w:rPr>
  </w:style>
  <w:style w:type="paragraph" w:styleId="Heading1">
    <w:name w:val="heading 1"/>
    <w:basedOn w:val="Normal"/>
    <w:next w:val="Normal"/>
    <w:link w:val="Heading1Char"/>
    <w:autoRedefine/>
    <w:uiPriority w:val="9"/>
    <w:qFormat/>
    <w:rsid w:val="003A0EF2"/>
    <w:pPr>
      <w:keepNext/>
      <w:keepLines/>
      <w:spacing w:before="240" w:after="120"/>
      <w:outlineLvl w:val="0"/>
    </w:pPr>
    <w:rPr>
      <w:rFonts w:asciiTheme="majorHAnsi" w:eastAsiaTheme="majorEastAsia" w:hAnsiTheme="majorHAnsi" w:cstheme="majorBidi"/>
      <w:b/>
      <w:color w:val="2E74B5" w:themeColor="accent1" w:themeShade="BF"/>
      <w:sz w:val="32"/>
      <w:szCs w:val="32"/>
    </w:rPr>
  </w:style>
  <w:style w:type="paragraph" w:styleId="Heading2">
    <w:name w:val="heading 2"/>
    <w:basedOn w:val="Normal"/>
    <w:next w:val="Normal"/>
    <w:link w:val="Heading2Char"/>
    <w:autoRedefine/>
    <w:uiPriority w:val="9"/>
    <w:unhideWhenUsed/>
    <w:qFormat/>
    <w:rsid w:val="000168A3"/>
    <w:pPr>
      <w:keepNext/>
      <w:keepLines/>
      <w:spacing w:before="240" w:after="120"/>
      <w:outlineLvl w:val="1"/>
    </w:pPr>
    <w:rPr>
      <w:rFonts w:asciiTheme="majorHAnsi" w:eastAsiaTheme="majorEastAsia" w:hAnsiTheme="majorHAnsi" w:cstheme="majorBidi"/>
      <w:b/>
      <w:color w:val="323E4F" w:themeColor="text2" w:themeShade="BF"/>
      <w:sz w:val="26"/>
      <w:szCs w:val="26"/>
    </w:rPr>
  </w:style>
  <w:style w:type="paragraph" w:styleId="Heading3">
    <w:name w:val="heading 3"/>
    <w:basedOn w:val="Normal"/>
    <w:link w:val="Heading3Char"/>
    <w:uiPriority w:val="9"/>
    <w:qFormat/>
    <w:rsid w:val="00C24A7D"/>
    <w:pPr>
      <w:widowControl/>
      <w:spacing w:before="100" w:beforeAutospacing="1" w:afterAutospacing="1"/>
      <w:outlineLvl w:val="2"/>
    </w:pPr>
    <w:rPr>
      <w:rFonts w:ascii="Times New Roman" w:eastAsia="Times New Roman" w:hAnsi="Times New Roman" w:cs="Times New Roman"/>
      <w:b/>
      <w:bCs/>
      <w:color w:val="auto"/>
      <w:sz w:val="27"/>
      <w:szCs w:val="27"/>
      <w:lang w:val="en-AU" w:eastAsia="en-AU"/>
    </w:rPr>
  </w:style>
  <w:style w:type="paragraph" w:styleId="Heading4">
    <w:name w:val="heading 4"/>
    <w:basedOn w:val="Normal"/>
    <w:next w:val="Normal"/>
    <w:link w:val="Heading4Char"/>
    <w:uiPriority w:val="9"/>
    <w:semiHidden/>
    <w:unhideWhenUsed/>
    <w:qFormat/>
    <w:rsid w:val="002C0878"/>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2C0878"/>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D301D"/>
    <w:pPr>
      <w:tabs>
        <w:tab w:val="center" w:pos="4513"/>
        <w:tab w:val="right" w:pos="9026"/>
      </w:tabs>
      <w:spacing w:after="0"/>
    </w:pPr>
  </w:style>
  <w:style w:type="character" w:customStyle="1" w:styleId="HeaderChar">
    <w:name w:val="Header Char"/>
    <w:basedOn w:val="DefaultParagraphFont"/>
    <w:link w:val="Header"/>
    <w:uiPriority w:val="99"/>
    <w:rsid w:val="00CD301D"/>
    <w:rPr>
      <w:sz w:val="24"/>
      <w:lang w:val="en-US"/>
    </w:rPr>
  </w:style>
  <w:style w:type="paragraph" w:styleId="Footer">
    <w:name w:val="footer"/>
    <w:basedOn w:val="Normal"/>
    <w:link w:val="FooterChar"/>
    <w:uiPriority w:val="99"/>
    <w:unhideWhenUsed/>
    <w:rsid w:val="00CD301D"/>
    <w:pPr>
      <w:tabs>
        <w:tab w:val="center" w:pos="4513"/>
        <w:tab w:val="right" w:pos="9026"/>
      </w:tabs>
      <w:spacing w:after="0"/>
    </w:pPr>
  </w:style>
  <w:style w:type="character" w:customStyle="1" w:styleId="FooterChar">
    <w:name w:val="Footer Char"/>
    <w:basedOn w:val="DefaultParagraphFont"/>
    <w:link w:val="Footer"/>
    <w:uiPriority w:val="99"/>
    <w:rsid w:val="00CD301D"/>
    <w:rPr>
      <w:sz w:val="24"/>
      <w:lang w:val="en-US"/>
    </w:rPr>
  </w:style>
  <w:style w:type="character" w:styleId="PlaceholderText">
    <w:name w:val="Placeholder Text"/>
    <w:basedOn w:val="DefaultParagraphFont"/>
    <w:uiPriority w:val="99"/>
    <w:semiHidden/>
    <w:rsid w:val="00CD301D"/>
    <w:rPr>
      <w:color w:val="808080"/>
    </w:rPr>
  </w:style>
  <w:style w:type="character" w:styleId="Hyperlink">
    <w:name w:val="Hyperlink"/>
    <w:basedOn w:val="DefaultParagraphFont"/>
    <w:uiPriority w:val="99"/>
    <w:unhideWhenUsed/>
    <w:rsid w:val="00F41B05"/>
    <w:rPr>
      <w:color w:val="0563C1" w:themeColor="hyperlink"/>
      <w:u w:val="single"/>
    </w:rPr>
  </w:style>
  <w:style w:type="character" w:customStyle="1" w:styleId="Heading1Char">
    <w:name w:val="Heading 1 Char"/>
    <w:basedOn w:val="DefaultParagraphFont"/>
    <w:link w:val="Heading1"/>
    <w:uiPriority w:val="9"/>
    <w:rsid w:val="003A0EF2"/>
    <w:rPr>
      <w:rFonts w:asciiTheme="majorHAnsi" w:eastAsiaTheme="majorEastAsia" w:hAnsiTheme="majorHAnsi" w:cstheme="majorBidi"/>
      <w:b/>
      <w:color w:val="2E74B5" w:themeColor="accent1" w:themeShade="BF"/>
      <w:sz w:val="32"/>
      <w:szCs w:val="32"/>
      <w:lang w:val="en-US"/>
    </w:rPr>
  </w:style>
  <w:style w:type="paragraph" w:styleId="TOCHeading">
    <w:name w:val="TOC Heading"/>
    <w:basedOn w:val="Heading1"/>
    <w:next w:val="Normal"/>
    <w:autoRedefine/>
    <w:uiPriority w:val="39"/>
    <w:unhideWhenUsed/>
    <w:qFormat/>
    <w:rsid w:val="001905E3"/>
    <w:pPr>
      <w:widowControl/>
      <w:spacing w:after="60"/>
      <w:outlineLvl w:val="9"/>
    </w:pPr>
    <w:rPr>
      <w:rFonts w:ascii="Goudy Old Style" w:hAnsi="Goudy Old Style"/>
      <w:b w:val="0"/>
      <w:sz w:val="40"/>
    </w:rPr>
  </w:style>
  <w:style w:type="paragraph" w:styleId="ListParagraph">
    <w:name w:val="List Paragraph"/>
    <w:basedOn w:val="Normal"/>
    <w:uiPriority w:val="34"/>
    <w:qFormat/>
    <w:rsid w:val="00AE7DFB"/>
    <w:pPr>
      <w:widowControl/>
      <w:numPr>
        <w:numId w:val="18"/>
      </w:numPr>
      <w:spacing w:after="40"/>
      <w:ind w:left="851" w:hanging="851"/>
    </w:pPr>
    <w:rPr>
      <w:rFonts w:cs="Arial"/>
      <w:color w:val="000000" w:themeColor="text1"/>
      <w:szCs w:val="24"/>
    </w:rPr>
  </w:style>
  <w:style w:type="character" w:customStyle="1" w:styleId="Heading3Char">
    <w:name w:val="Heading 3 Char"/>
    <w:basedOn w:val="DefaultParagraphFont"/>
    <w:link w:val="Heading3"/>
    <w:uiPriority w:val="9"/>
    <w:rsid w:val="00C24A7D"/>
    <w:rPr>
      <w:rFonts w:ascii="Times New Roman" w:eastAsia="Times New Roman" w:hAnsi="Times New Roman" w:cs="Times New Roman"/>
      <w:b/>
      <w:bCs/>
      <w:sz w:val="27"/>
      <w:szCs w:val="27"/>
      <w:lang w:eastAsia="en-AU"/>
    </w:rPr>
  </w:style>
  <w:style w:type="paragraph" w:styleId="NormalWeb">
    <w:name w:val="Normal (Web)"/>
    <w:basedOn w:val="Normal"/>
    <w:uiPriority w:val="99"/>
    <w:semiHidden/>
    <w:unhideWhenUsed/>
    <w:rsid w:val="00C24A7D"/>
    <w:pPr>
      <w:widowControl/>
      <w:spacing w:before="100" w:beforeAutospacing="1" w:afterAutospacing="1"/>
    </w:pPr>
    <w:rPr>
      <w:rFonts w:ascii="Times New Roman" w:eastAsia="Times New Roman" w:hAnsi="Times New Roman" w:cs="Times New Roman"/>
      <w:color w:val="auto"/>
      <w:szCs w:val="24"/>
      <w:lang w:val="en-AU" w:eastAsia="en-AU"/>
    </w:rPr>
  </w:style>
  <w:style w:type="character" w:styleId="Strong">
    <w:name w:val="Strong"/>
    <w:basedOn w:val="DefaultParagraphFont"/>
    <w:uiPriority w:val="22"/>
    <w:qFormat/>
    <w:rsid w:val="00C24A7D"/>
    <w:rPr>
      <w:b/>
      <w:bCs/>
    </w:rPr>
  </w:style>
  <w:style w:type="character" w:styleId="Emphasis">
    <w:name w:val="Emphasis"/>
    <w:basedOn w:val="DefaultParagraphFont"/>
    <w:uiPriority w:val="20"/>
    <w:qFormat/>
    <w:rsid w:val="00C24A7D"/>
    <w:rPr>
      <w:i/>
      <w:iCs/>
    </w:rPr>
  </w:style>
  <w:style w:type="paragraph" w:styleId="TOC3">
    <w:name w:val="toc 3"/>
    <w:basedOn w:val="Normal"/>
    <w:next w:val="Normal"/>
    <w:autoRedefine/>
    <w:uiPriority w:val="39"/>
    <w:unhideWhenUsed/>
    <w:rsid w:val="00B47D6F"/>
    <w:pPr>
      <w:ind w:left="480"/>
    </w:pPr>
  </w:style>
  <w:style w:type="character" w:customStyle="1" w:styleId="Heading2Char">
    <w:name w:val="Heading 2 Char"/>
    <w:basedOn w:val="DefaultParagraphFont"/>
    <w:link w:val="Heading2"/>
    <w:uiPriority w:val="9"/>
    <w:rsid w:val="000168A3"/>
    <w:rPr>
      <w:rFonts w:asciiTheme="majorHAnsi" w:eastAsiaTheme="majorEastAsia" w:hAnsiTheme="majorHAnsi" w:cstheme="majorBidi"/>
      <w:b/>
      <w:color w:val="323E4F" w:themeColor="text2" w:themeShade="BF"/>
      <w:sz w:val="26"/>
      <w:szCs w:val="26"/>
      <w:lang w:val="en-US"/>
    </w:rPr>
  </w:style>
  <w:style w:type="paragraph" w:styleId="TOC1">
    <w:name w:val="toc 1"/>
    <w:basedOn w:val="Normal"/>
    <w:next w:val="Normal"/>
    <w:autoRedefine/>
    <w:uiPriority w:val="39"/>
    <w:unhideWhenUsed/>
    <w:rsid w:val="002345C0"/>
  </w:style>
  <w:style w:type="paragraph" w:styleId="TOC2">
    <w:name w:val="toc 2"/>
    <w:basedOn w:val="Normal"/>
    <w:next w:val="Normal"/>
    <w:autoRedefine/>
    <w:uiPriority w:val="39"/>
    <w:unhideWhenUsed/>
    <w:rsid w:val="002345C0"/>
    <w:pPr>
      <w:ind w:left="240"/>
    </w:pPr>
  </w:style>
  <w:style w:type="paragraph" w:styleId="BalloonText">
    <w:name w:val="Balloon Text"/>
    <w:basedOn w:val="Normal"/>
    <w:link w:val="BalloonTextChar"/>
    <w:uiPriority w:val="99"/>
    <w:semiHidden/>
    <w:unhideWhenUsed/>
    <w:rsid w:val="002345C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345C0"/>
    <w:rPr>
      <w:rFonts w:ascii="Segoe UI" w:hAnsi="Segoe UI" w:cs="Segoe UI"/>
      <w:color w:val="002060"/>
      <w:sz w:val="18"/>
      <w:szCs w:val="18"/>
      <w:lang w:val="en-US"/>
    </w:rPr>
  </w:style>
  <w:style w:type="paragraph" w:styleId="Title">
    <w:name w:val="Title"/>
    <w:basedOn w:val="Normal"/>
    <w:link w:val="TitleChar"/>
    <w:qFormat/>
    <w:rsid w:val="00291F3D"/>
    <w:pPr>
      <w:widowControl/>
      <w:spacing w:after="0"/>
      <w:jc w:val="center"/>
    </w:pPr>
    <w:rPr>
      <w:rFonts w:ascii="Arial" w:eastAsia="Times New Roman" w:hAnsi="Arial" w:cs="Times New Roman"/>
      <w:color w:val="auto"/>
      <w:sz w:val="28"/>
      <w:szCs w:val="20"/>
    </w:rPr>
  </w:style>
  <w:style w:type="character" w:customStyle="1" w:styleId="TitleChar">
    <w:name w:val="Title Char"/>
    <w:basedOn w:val="DefaultParagraphFont"/>
    <w:link w:val="Title"/>
    <w:rsid w:val="00291F3D"/>
    <w:rPr>
      <w:rFonts w:ascii="Arial" w:eastAsia="Times New Roman" w:hAnsi="Arial" w:cs="Times New Roman"/>
      <w:sz w:val="28"/>
      <w:szCs w:val="20"/>
      <w:lang w:val="en-US"/>
    </w:rPr>
  </w:style>
  <w:style w:type="paragraph" w:styleId="BodyText">
    <w:name w:val="Body Text"/>
    <w:basedOn w:val="Normal"/>
    <w:link w:val="BodyTextChar"/>
    <w:rsid w:val="00291F3D"/>
    <w:pPr>
      <w:widowControl/>
      <w:spacing w:after="0"/>
    </w:pPr>
    <w:rPr>
      <w:rFonts w:ascii="Arial" w:eastAsia="Times New Roman" w:hAnsi="Arial" w:cs="Times New Roman"/>
      <w:b/>
      <w:color w:val="auto"/>
      <w:sz w:val="28"/>
      <w:szCs w:val="20"/>
    </w:rPr>
  </w:style>
  <w:style w:type="character" w:customStyle="1" w:styleId="BodyTextChar">
    <w:name w:val="Body Text Char"/>
    <w:basedOn w:val="DefaultParagraphFont"/>
    <w:link w:val="BodyText"/>
    <w:rsid w:val="00291F3D"/>
    <w:rPr>
      <w:rFonts w:ascii="Arial" w:eastAsia="Times New Roman" w:hAnsi="Arial" w:cs="Times New Roman"/>
      <w:b/>
      <w:sz w:val="28"/>
      <w:szCs w:val="20"/>
      <w:lang w:val="en-US"/>
    </w:rPr>
  </w:style>
  <w:style w:type="paragraph" w:styleId="NoSpacing">
    <w:name w:val="No Spacing"/>
    <w:link w:val="NoSpacingChar"/>
    <w:uiPriority w:val="1"/>
    <w:qFormat/>
    <w:rsid w:val="0085413E"/>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5413E"/>
    <w:rPr>
      <w:rFonts w:eastAsiaTheme="minorEastAsia"/>
      <w:lang w:val="en-US"/>
    </w:rPr>
  </w:style>
  <w:style w:type="character" w:customStyle="1" w:styleId="Heading4Char">
    <w:name w:val="Heading 4 Char"/>
    <w:basedOn w:val="DefaultParagraphFont"/>
    <w:link w:val="Heading4"/>
    <w:uiPriority w:val="9"/>
    <w:semiHidden/>
    <w:rsid w:val="002C0878"/>
    <w:rPr>
      <w:rFonts w:asciiTheme="majorHAnsi" w:eastAsiaTheme="majorEastAsia" w:hAnsiTheme="majorHAnsi" w:cstheme="majorBidi"/>
      <w:i/>
      <w:iCs/>
      <w:color w:val="2E74B5" w:themeColor="accent1" w:themeShade="BF"/>
      <w:sz w:val="24"/>
      <w:lang w:val="en-US"/>
    </w:rPr>
  </w:style>
  <w:style w:type="character" w:customStyle="1" w:styleId="Heading5Char">
    <w:name w:val="Heading 5 Char"/>
    <w:basedOn w:val="DefaultParagraphFont"/>
    <w:link w:val="Heading5"/>
    <w:uiPriority w:val="9"/>
    <w:semiHidden/>
    <w:rsid w:val="002C0878"/>
    <w:rPr>
      <w:rFonts w:asciiTheme="majorHAnsi" w:eastAsiaTheme="majorEastAsia" w:hAnsiTheme="majorHAnsi" w:cstheme="majorBidi"/>
      <w:color w:val="2E74B5" w:themeColor="accent1" w:themeShade="BF"/>
      <w:sz w:val="24"/>
      <w:lang w:val="en-US"/>
    </w:rPr>
  </w:style>
  <w:style w:type="paragraph" w:styleId="Bibliography">
    <w:name w:val="Bibliography"/>
    <w:basedOn w:val="Normal"/>
    <w:next w:val="Normal"/>
    <w:uiPriority w:val="37"/>
    <w:unhideWhenUsed/>
    <w:rsid w:val="00FB4CF8"/>
    <w:pPr>
      <w:widowControl/>
      <w:spacing w:after="200" w:line="276" w:lineRule="auto"/>
    </w:pPr>
    <w:rPr>
      <w:color w:val="auto"/>
      <w:lang w:val="en-AU"/>
    </w:rPr>
  </w:style>
  <w:style w:type="paragraph" w:styleId="EndnoteText">
    <w:name w:val="endnote text"/>
    <w:basedOn w:val="Normal"/>
    <w:link w:val="EndnoteTextChar"/>
    <w:uiPriority w:val="99"/>
    <w:semiHidden/>
    <w:unhideWhenUsed/>
    <w:rsid w:val="00A32387"/>
    <w:pPr>
      <w:widowControl/>
      <w:spacing w:after="0"/>
      <w:jc w:val="left"/>
    </w:pPr>
    <w:rPr>
      <w:rFonts w:ascii="Arial" w:eastAsia="Times New Roman" w:hAnsi="Arial" w:cs="Times New Roman"/>
      <w:color w:val="auto"/>
      <w:sz w:val="20"/>
      <w:szCs w:val="20"/>
      <w:lang w:val="en-AU" w:eastAsia="en-AU"/>
    </w:rPr>
  </w:style>
  <w:style w:type="character" w:customStyle="1" w:styleId="EndnoteTextChar">
    <w:name w:val="Endnote Text Char"/>
    <w:basedOn w:val="DefaultParagraphFont"/>
    <w:link w:val="EndnoteText"/>
    <w:uiPriority w:val="99"/>
    <w:semiHidden/>
    <w:rsid w:val="00A32387"/>
    <w:rPr>
      <w:rFonts w:ascii="Arial" w:eastAsia="Times New Roman" w:hAnsi="Arial" w:cs="Times New Roman"/>
      <w:sz w:val="20"/>
      <w:szCs w:val="20"/>
      <w:lang w:eastAsia="en-AU"/>
    </w:rPr>
  </w:style>
  <w:style w:type="character" w:styleId="EndnoteReference">
    <w:name w:val="endnote reference"/>
    <w:basedOn w:val="DefaultParagraphFont"/>
    <w:uiPriority w:val="99"/>
    <w:semiHidden/>
    <w:unhideWhenUsed/>
    <w:rsid w:val="00A32387"/>
    <w:rPr>
      <w:vertAlign w:val="superscript"/>
    </w:rPr>
  </w:style>
  <w:style w:type="paragraph" w:styleId="Subtitle">
    <w:name w:val="Subtitle"/>
    <w:basedOn w:val="Normal"/>
    <w:next w:val="Normal"/>
    <w:link w:val="SubtitleChar"/>
    <w:autoRedefine/>
    <w:uiPriority w:val="11"/>
    <w:qFormat/>
    <w:rsid w:val="009648CB"/>
    <w:pPr>
      <w:numPr>
        <w:ilvl w:val="1"/>
      </w:numPr>
      <w:tabs>
        <w:tab w:val="right" w:leader="dot" w:pos="9072"/>
      </w:tabs>
      <w:spacing w:before="200" w:after="0"/>
    </w:pPr>
    <w:rPr>
      <w:rFonts w:eastAsiaTheme="minorEastAsia"/>
      <w:color w:val="5A5A5A" w:themeColor="text1" w:themeTint="A5"/>
      <w:spacing w:val="15"/>
      <w:sz w:val="22"/>
    </w:rPr>
  </w:style>
  <w:style w:type="character" w:customStyle="1" w:styleId="SubtitleChar">
    <w:name w:val="Subtitle Char"/>
    <w:basedOn w:val="DefaultParagraphFont"/>
    <w:link w:val="Subtitle"/>
    <w:uiPriority w:val="11"/>
    <w:rsid w:val="009648CB"/>
    <w:rPr>
      <w:rFonts w:eastAsiaTheme="minorEastAsia"/>
      <w:color w:val="5A5A5A" w:themeColor="text1" w:themeTint="A5"/>
      <w:spacing w:val="15"/>
      <w:lang w:val="en-US"/>
    </w:rPr>
  </w:style>
  <w:style w:type="paragraph" w:styleId="Caption">
    <w:name w:val="caption"/>
    <w:basedOn w:val="Normal"/>
    <w:next w:val="Normal"/>
    <w:uiPriority w:val="35"/>
    <w:unhideWhenUsed/>
    <w:qFormat/>
    <w:rsid w:val="00DE3533"/>
    <w:pPr>
      <w:spacing w:after="200"/>
    </w:pPr>
    <w:rPr>
      <w:i/>
      <w:iCs/>
      <w:color w:val="44546A" w:themeColor="text2"/>
      <w:sz w:val="18"/>
      <w:szCs w:val="18"/>
    </w:rPr>
  </w:style>
  <w:style w:type="character" w:styleId="IntenseReference">
    <w:name w:val="Intense Reference"/>
    <w:basedOn w:val="DefaultParagraphFont"/>
    <w:uiPriority w:val="32"/>
    <w:qFormat/>
    <w:rsid w:val="009648CB"/>
    <w:rPr>
      <w:b/>
      <w:bCs/>
      <w:smallCaps/>
      <w:color w:val="5B9BD5" w:themeColor="accent1"/>
      <w:spacing w:val="5"/>
    </w:rPr>
  </w:style>
  <w:style w:type="paragraph" w:customStyle="1" w:styleId="Style2">
    <w:name w:val="Style 2"/>
    <w:basedOn w:val="Normal"/>
    <w:rsid w:val="00B723F8"/>
    <w:pPr>
      <w:autoSpaceDE w:val="0"/>
      <w:autoSpaceDN w:val="0"/>
      <w:spacing w:after="0"/>
      <w:ind w:right="72"/>
      <w:jc w:val="left"/>
    </w:pPr>
    <w:rPr>
      <w:rFonts w:ascii="Times New Roman" w:eastAsia="Times New Roman" w:hAnsi="Times New Roman" w:cs="Times New Roman"/>
      <w:color w:val="auto"/>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854285">
      <w:bodyDiv w:val="1"/>
      <w:marLeft w:val="0"/>
      <w:marRight w:val="0"/>
      <w:marTop w:val="0"/>
      <w:marBottom w:val="0"/>
      <w:divBdr>
        <w:top w:val="none" w:sz="0" w:space="0" w:color="auto"/>
        <w:left w:val="none" w:sz="0" w:space="0" w:color="auto"/>
        <w:bottom w:val="none" w:sz="0" w:space="0" w:color="auto"/>
        <w:right w:val="none" w:sz="0" w:space="0" w:color="auto"/>
      </w:divBdr>
    </w:div>
    <w:div w:id="667369286">
      <w:bodyDiv w:val="1"/>
      <w:marLeft w:val="0"/>
      <w:marRight w:val="0"/>
      <w:marTop w:val="1013"/>
      <w:marBottom w:val="0"/>
      <w:divBdr>
        <w:top w:val="none" w:sz="0" w:space="0" w:color="auto"/>
        <w:left w:val="none" w:sz="0" w:space="0" w:color="auto"/>
        <w:bottom w:val="none" w:sz="0" w:space="0" w:color="auto"/>
        <w:right w:val="none" w:sz="0" w:space="0" w:color="auto"/>
      </w:divBdr>
      <w:divsChild>
        <w:div w:id="2035300173">
          <w:marLeft w:val="0"/>
          <w:marRight w:val="0"/>
          <w:marTop w:val="100"/>
          <w:marBottom w:val="100"/>
          <w:divBdr>
            <w:top w:val="none" w:sz="0" w:space="0" w:color="auto"/>
            <w:left w:val="none" w:sz="0" w:space="0" w:color="auto"/>
            <w:bottom w:val="none" w:sz="0" w:space="0" w:color="auto"/>
            <w:right w:val="none" w:sz="0" w:space="0" w:color="auto"/>
          </w:divBdr>
        </w:div>
      </w:divsChild>
    </w:div>
    <w:div w:id="981618010">
      <w:bodyDiv w:val="1"/>
      <w:marLeft w:val="0"/>
      <w:marRight w:val="0"/>
      <w:marTop w:val="1013"/>
      <w:marBottom w:val="0"/>
      <w:divBdr>
        <w:top w:val="none" w:sz="0" w:space="0" w:color="auto"/>
        <w:left w:val="none" w:sz="0" w:space="0" w:color="auto"/>
        <w:bottom w:val="none" w:sz="0" w:space="0" w:color="auto"/>
        <w:right w:val="none" w:sz="0" w:space="0" w:color="auto"/>
      </w:divBdr>
      <w:divsChild>
        <w:div w:id="467476420">
          <w:marLeft w:val="0"/>
          <w:marRight w:val="0"/>
          <w:marTop w:val="100"/>
          <w:marBottom w:val="100"/>
          <w:divBdr>
            <w:top w:val="none" w:sz="0" w:space="0" w:color="auto"/>
            <w:left w:val="none" w:sz="0" w:space="0" w:color="auto"/>
            <w:bottom w:val="none" w:sz="0" w:space="0" w:color="auto"/>
            <w:right w:val="none" w:sz="0" w:space="0" w:color="auto"/>
          </w:divBdr>
          <w:divsChild>
            <w:div w:id="622540584">
              <w:marLeft w:val="0"/>
              <w:marRight w:val="0"/>
              <w:marTop w:val="0"/>
              <w:marBottom w:val="0"/>
              <w:divBdr>
                <w:top w:val="none" w:sz="0" w:space="0" w:color="auto"/>
                <w:left w:val="none" w:sz="0" w:space="0" w:color="auto"/>
                <w:bottom w:val="none" w:sz="0" w:space="0" w:color="auto"/>
                <w:right w:val="none" w:sz="0" w:space="0" w:color="auto"/>
              </w:divBdr>
              <w:divsChild>
                <w:div w:id="1008673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492752">
      <w:bodyDiv w:val="1"/>
      <w:marLeft w:val="0"/>
      <w:marRight w:val="0"/>
      <w:marTop w:val="0"/>
      <w:marBottom w:val="0"/>
      <w:divBdr>
        <w:top w:val="none" w:sz="0" w:space="0" w:color="auto"/>
        <w:left w:val="none" w:sz="0" w:space="0" w:color="auto"/>
        <w:bottom w:val="none" w:sz="0" w:space="0" w:color="auto"/>
        <w:right w:val="none" w:sz="0" w:space="0" w:color="auto"/>
      </w:divBdr>
    </w:div>
    <w:div w:id="1489859661">
      <w:bodyDiv w:val="1"/>
      <w:marLeft w:val="0"/>
      <w:marRight w:val="0"/>
      <w:marTop w:val="0"/>
      <w:marBottom w:val="0"/>
      <w:divBdr>
        <w:top w:val="none" w:sz="0" w:space="0" w:color="auto"/>
        <w:left w:val="none" w:sz="0" w:space="0" w:color="auto"/>
        <w:bottom w:val="none" w:sz="0" w:space="0" w:color="auto"/>
        <w:right w:val="none" w:sz="0" w:space="0" w:color="auto"/>
      </w:divBdr>
      <w:divsChild>
        <w:div w:id="22219592">
          <w:marLeft w:val="0"/>
          <w:marRight w:val="0"/>
          <w:marTop w:val="0"/>
          <w:marBottom w:val="0"/>
          <w:divBdr>
            <w:top w:val="none" w:sz="0" w:space="0" w:color="auto"/>
            <w:left w:val="none" w:sz="0" w:space="0" w:color="auto"/>
            <w:bottom w:val="none" w:sz="0" w:space="0" w:color="auto"/>
            <w:right w:val="none" w:sz="0" w:space="0" w:color="auto"/>
          </w:divBdr>
          <w:divsChild>
            <w:div w:id="129678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020775">
      <w:bodyDiv w:val="1"/>
      <w:marLeft w:val="0"/>
      <w:marRight w:val="0"/>
      <w:marTop w:val="0"/>
      <w:marBottom w:val="0"/>
      <w:divBdr>
        <w:top w:val="none" w:sz="0" w:space="0" w:color="auto"/>
        <w:left w:val="none" w:sz="0" w:space="0" w:color="auto"/>
        <w:bottom w:val="none" w:sz="0" w:space="0" w:color="auto"/>
        <w:right w:val="none" w:sz="0" w:space="0" w:color="auto"/>
      </w:divBdr>
    </w:div>
    <w:div w:id="2132478591">
      <w:bodyDiv w:val="1"/>
      <w:marLeft w:val="0"/>
      <w:marRight w:val="0"/>
      <w:marTop w:val="0"/>
      <w:marBottom w:val="0"/>
      <w:divBdr>
        <w:top w:val="none" w:sz="0" w:space="0" w:color="auto"/>
        <w:left w:val="none" w:sz="0" w:space="0" w:color="auto"/>
        <w:bottom w:val="none" w:sz="0" w:space="0" w:color="auto"/>
        <w:right w:val="none" w:sz="0" w:space="0" w:color="auto"/>
      </w:divBdr>
      <w:divsChild>
        <w:div w:id="281573788">
          <w:marLeft w:val="0"/>
          <w:marRight w:val="0"/>
          <w:marTop w:val="0"/>
          <w:marBottom w:val="0"/>
          <w:divBdr>
            <w:top w:val="none" w:sz="0" w:space="0" w:color="auto"/>
            <w:left w:val="none" w:sz="0" w:space="0" w:color="auto"/>
            <w:bottom w:val="none" w:sz="0" w:space="0" w:color="auto"/>
            <w:right w:val="none" w:sz="0" w:space="0" w:color="auto"/>
          </w:divBdr>
          <w:divsChild>
            <w:div w:id="1542475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mailto:reception@ianq.org.au"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header" Target="header3.xml"/><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3.jpg"/><Relationship Id="rId14" Type="http://schemas.openxmlformats.org/officeDocument/2006/relationships/image" Target="media/image6.jpeg"/><Relationship Id="rId22" Type="http://schemas.openxmlformats.org/officeDocument/2006/relationships/image" Target="media/image13.png"/><Relationship Id="rId27" Type="http://schemas.openxmlformats.org/officeDocument/2006/relationships/glossaryDocument" Target="glossary/document.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E605898CF97D48E6BFEF3594B4AB3F9F"/>
        <w:category>
          <w:name w:val="General"/>
          <w:gallery w:val="placeholder"/>
        </w:category>
        <w:types>
          <w:type w:val="bbPlcHdr"/>
        </w:types>
        <w:behaviors>
          <w:behavior w:val="content"/>
        </w:behaviors>
        <w:guid w:val="{BA402384-7DDA-4EDB-A20E-D1D960880409}"/>
      </w:docPartPr>
      <w:docPartBody>
        <w:p w:rsidR="00156224" w:rsidRDefault="00A63E57">
          <w:r w:rsidRPr="000166F3">
            <w:rPr>
              <w:rStyle w:val="PlaceholderText"/>
            </w:rPr>
            <w:t>[Company]</w:t>
          </w:r>
        </w:p>
      </w:docPartBody>
    </w:docPart>
    <w:docPart>
      <w:docPartPr>
        <w:name w:val="752D83394E264331A137D33A92B1F90D"/>
        <w:category>
          <w:name w:val="General"/>
          <w:gallery w:val="placeholder"/>
        </w:category>
        <w:types>
          <w:type w:val="bbPlcHdr"/>
        </w:types>
        <w:behaviors>
          <w:behavior w:val="content"/>
        </w:behaviors>
        <w:guid w:val="{D4B8F042-6B1F-41F1-8772-5583E01CE14F}"/>
      </w:docPartPr>
      <w:docPartBody>
        <w:p w:rsidR="00156224" w:rsidRDefault="00A63E57">
          <w:r w:rsidRPr="000166F3">
            <w:rPr>
              <w:rStyle w:val="PlaceholderTex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Goudy Old Style">
    <w:panose1 w:val="02020502050305020303"/>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Bodoni MT">
    <w:panose1 w:val="02070603080606020203"/>
    <w:charset w:val="00"/>
    <w:family w:val="roman"/>
    <w:pitch w:val="variable"/>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3E57"/>
    <w:rsid w:val="00156224"/>
    <w:rsid w:val="001805F6"/>
    <w:rsid w:val="00276830"/>
    <w:rsid w:val="004B3025"/>
    <w:rsid w:val="004F0CCF"/>
    <w:rsid w:val="00A63E57"/>
    <w:rsid w:val="00AB0729"/>
    <w:rsid w:val="00E8463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B0729"/>
    <w:rPr>
      <w:color w:val="808080"/>
    </w:rPr>
  </w:style>
  <w:style w:type="paragraph" w:customStyle="1" w:styleId="884FD8125081449EB60A01DFDB0D272D">
    <w:name w:val="884FD8125081449EB60A01DFDB0D272D"/>
    <w:rsid w:val="00E8463E"/>
  </w:style>
  <w:style w:type="paragraph" w:customStyle="1" w:styleId="C420A0073E3D4BE5ACDFE3E9CD348DDF">
    <w:name w:val="C420A0073E3D4BE5ACDFE3E9CD348DDF"/>
    <w:rsid w:val="00AB072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NDS15</b:Tag>
    <b:SourceType>Report</b:SourceType>
    <b:Guid>{3C9B9871-26D9-4529-A13E-399BB6D1DF67}</b:Guid>
    <b:Author>
      <b:Author>
        <b:Corporate>NDS</b:Corporate>
      </b:Author>
    </b:Author>
    <b:Title>State of the Disability Sector Report</b:Title>
    <b:Year>2015 </b:Year>
    <b:City>Canberra</b:City>
    <b:RefOrder>1</b:RefOrder>
  </b:Source>
  <b:Source>
    <b:Tag>Nat16</b:Tag>
    <b:SourceType>Report</b:SourceType>
    <b:Guid>{0337D8A7-33C1-437F-A0D4-9DE3B4B8CA7D}</b:Guid>
    <b:Title>Market Position Statement (s. Market highlights)</b:Title>
    <b:Year>May 2016</b:Year>
    <b:City>Canberra</b:City>
    <b:Author>
      <b:Author>
        <b:Corporate>NDIA</b:Corporate>
      </b:Author>
    </b:Author>
    <b:RefOrder>2</b:RefOrder>
  </b:Source>
  <b:Source>
    <b:Tag>Que16</b:Tag>
    <b:SourceType>InternetSite</b:SourceType>
    <b:Guid>{BFA54ECD-B56F-4A3D-A615-0AEDC6B2503D}</b:Guid>
    <b:Title>Queensland Regional Profiles</b:Title>
    <b:Author>
      <b:Author>
        <b:Corporate>Queensland Government</b:Corporate>
      </b:Author>
    </b:Author>
    <b:InternetSiteTitle>Queensland Government Statistician's Office</b:InternetSiteTitle>
    <b:YearAccessed>2016</b:YearAccessed>
    <b:MonthAccessed>June</b:MonthAccessed>
    <b:DayAccessed>15</b:DayAccessed>
    <b:URL>http://statistics.qgso.qld.gov.au/qld-regional-profiles?region-type=LGA-2014&amp;region-ids=19714,19718,19720,19729,19735,19758,19774&amp;custom-name=IAT%20Service%20Region</b:URL>
    <b:RefOrder>3</b:RefOrder>
  </b:Source>
</b:Sources>
</file>

<file path=customXml/itemProps1.xml><?xml version="1.0" encoding="utf-8"?>
<ds:datastoreItem xmlns:ds="http://schemas.openxmlformats.org/officeDocument/2006/customXml" ds:itemID="{069B8C5D-D97B-4AAC-9844-444F7FB461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1359</TotalTime>
  <Pages>8</Pages>
  <Words>1315</Words>
  <Characters>7497</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Annual Report 2015 – 2016</vt:lpstr>
    </vt:vector>
  </TitlesOfParts>
  <Manager>ceo@iat.org.au</Manager>
  <Company>Independent Advocacy in the Tropics Inc.</Company>
  <LinksUpToDate>false</LinksUpToDate>
  <CharactersWithSpaces>8795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Annual Report 2015 – 2016</dc:title>
  <dc:subject>AGM</dc:subject>
  <dc:creator>Deborah Wilson</dc:creator>
  <cp:keywords>AGM, 2015, 2016, Annual, Report, Annual Report,</cp:keywords>
  <dc:description/>
  <cp:lastModifiedBy>Deborah Wilson</cp:lastModifiedBy>
  <cp:revision>24</cp:revision>
  <cp:lastPrinted>2017-05-15T05:30:00Z</cp:lastPrinted>
  <dcterms:created xsi:type="dcterms:W3CDTF">2016-09-21T07:13:00Z</dcterms:created>
  <dcterms:modified xsi:type="dcterms:W3CDTF">2018-03-23T00:28:00Z</dcterms:modified>
  <cp:category>Executive</cp:category>
  <cp:contentStatus>ACTIVE</cp:contentStatus>
</cp:coreProperties>
</file>